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85"/>
        <w:gridCol w:w="2410"/>
        <w:gridCol w:w="3260"/>
        <w:gridCol w:w="3402"/>
        <w:gridCol w:w="2126"/>
        <w:gridCol w:w="1134"/>
      </w:tblGrid>
      <w:tr w:rsidR="00455EA6" w14:paraId="333CEF3D" w14:textId="77777777" w:rsidTr="00455EA6">
        <w:tc>
          <w:tcPr>
            <w:tcW w:w="3085" w:type="dxa"/>
          </w:tcPr>
          <w:p w14:paraId="7F7082F0" w14:textId="7EE7182B" w:rsidR="00455EA6" w:rsidRDefault="00E73EB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Aktivizovať poznatky z</w:t>
            </w:r>
            <w:r w:rsidR="004716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005CB">
              <w:rPr>
                <w:rFonts w:ascii="Times New Roman" w:hAnsi="Times New Roman" w:cs="Times New Roman"/>
                <w:sz w:val="24"/>
                <w:szCs w:val="24"/>
              </w:rPr>
              <w:t>tercie</w:t>
            </w:r>
            <w:r w:rsidR="00471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1A5C3D75" w14:textId="77777777" w:rsidR="00EA55B3" w:rsidRDefault="00EA55B3" w:rsidP="00E73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AE662D" w14:textId="77777777" w:rsidR="00EA55B3" w:rsidRDefault="00EA55B3" w:rsidP="00E73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92C0C9" w14:textId="77777777" w:rsidR="00455EA6" w:rsidRDefault="00E73EB1" w:rsidP="00E73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Opakovanie učiva z </w:t>
            </w:r>
            <w:r w:rsidR="007005CB">
              <w:rPr>
                <w:rFonts w:ascii="Times New Roman" w:hAnsi="Times New Roman" w:cs="Times New Roman"/>
                <w:b/>
                <w:sz w:val="24"/>
                <w:szCs w:val="24"/>
              </w:rPr>
              <w:t>tercie</w:t>
            </w:r>
          </w:p>
        </w:tc>
        <w:tc>
          <w:tcPr>
            <w:tcW w:w="3260" w:type="dxa"/>
          </w:tcPr>
          <w:p w14:paraId="58FAC333" w14:textId="77777777" w:rsidR="00E73EB1" w:rsidRDefault="00E73EB1" w:rsidP="00E73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zvuková stránka jazyka a pravopis</w:t>
            </w:r>
          </w:p>
          <w:p w14:paraId="271F4FC0" w14:textId="77777777" w:rsidR="00E73EB1" w:rsidRDefault="00E73EB1" w:rsidP="00E73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náuka o slove</w:t>
            </w:r>
          </w:p>
          <w:p w14:paraId="77433284" w14:textId="77777777" w:rsidR="00E73EB1" w:rsidRDefault="00E73EB1" w:rsidP="00E73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tvaroslovie</w:t>
            </w:r>
          </w:p>
          <w:p w14:paraId="67F5F3E0" w14:textId="77777777" w:rsidR="00E73EB1" w:rsidRDefault="00E73EB1" w:rsidP="00E73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skladba</w:t>
            </w:r>
          </w:p>
          <w:p w14:paraId="6199D760" w14:textId="77777777" w:rsidR="00455EA6" w:rsidRDefault="00E73EB1" w:rsidP="00E73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sloh</w:t>
            </w:r>
          </w:p>
          <w:p w14:paraId="65E87981" w14:textId="77777777" w:rsidR="00382D8C" w:rsidRPr="00382D8C" w:rsidRDefault="00382D8C" w:rsidP="00E73E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1</w:t>
            </w:r>
          </w:p>
        </w:tc>
        <w:tc>
          <w:tcPr>
            <w:tcW w:w="3402" w:type="dxa"/>
          </w:tcPr>
          <w:p w14:paraId="228A3ED4" w14:textId="77777777" w:rsidR="00E73EB1" w:rsidRPr="00264161" w:rsidRDefault="00E73EB1" w:rsidP="00E73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161"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2C99133F" w14:textId="19341E30" w:rsidR="00E73EB1" w:rsidRDefault="00E73EB1" w:rsidP="00E73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64161">
              <w:rPr>
                <w:rFonts w:ascii="Times New Roman" w:hAnsi="Times New Roman" w:cs="Times New Roman"/>
                <w:sz w:val="24"/>
                <w:szCs w:val="24"/>
              </w:rPr>
              <w:t>vie</w:t>
            </w:r>
            <w:r w:rsidRPr="002641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4161">
              <w:rPr>
                <w:rFonts w:ascii="Times New Roman" w:hAnsi="Times New Roman" w:cs="Times New Roman"/>
                <w:sz w:val="24"/>
                <w:szCs w:val="24"/>
              </w:rPr>
              <w:t>aplikovať v texte nadobudnuté vedomosti z ortografie, 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xikológie, morfológie a syntax</w:t>
            </w:r>
            <w:r w:rsidR="00E2499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14:paraId="078435A0" w14:textId="77777777" w:rsidR="00E73EB1" w:rsidRPr="00264161" w:rsidRDefault="00E73EB1" w:rsidP="00E73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9F78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696C39" w14:textId="77777777" w:rsidR="00455EA6" w:rsidRDefault="00B5552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161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1134" w:type="dxa"/>
          </w:tcPr>
          <w:p w14:paraId="2269CEDB" w14:textId="77777777" w:rsidR="006F1EC0" w:rsidRDefault="006F1EC0" w:rsidP="00B55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15CAF" w14:textId="77777777" w:rsidR="006F1EC0" w:rsidRDefault="006F1EC0" w:rsidP="00B55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D7719" w14:textId="77777777" w:rsidR="006F1EC0" w:rsidRDefault="006F1EC0" w:rsidP="00B55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EC589" w14:textId="77777777" w:rsidR="00455EA6" w:rsidRDefault="00B55522" w:rsidP="00B55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EA6" w14:paraId="013D6D99" w14:textId="77777777" w:rsidTr="00455EA6">
        <w:tc>
          <w:tcPr>
            <w:tcW w:w="3085" w:type="dxa"/>
          </w:tcPr>
          <w:p w14:paraId="43B2C22A" w14:textId="77777777" w:rsidR="00B55522" w:rsidRDefault="00B55522" w:rsidP="00B5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119">
              <w:rPr>
                <w:rFonts w:ascii="Times New Roman" w:hAnsi="Times New Roman" w:cs="Times New Roman"/>
                <w:sz w:val="24"/>
                <w:szCs w:val="24"/>
              </w:rPr>
              <w:t>Zopakovať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delenie hlások a ich pravopis.</w:t>
            </w:r>
          </w:p>
          <w:p w14:paraId="3BCF9847" w14:textId="77777777" w:rsidR="00B55522" w:rsidRDefault="00B55522" w:rsidP="00B5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1BF86" w14:textId="77777777" w:rsidR="00B55522" w:rsidRDefault="00B55522" w:rsidP="00B5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zvukové vlastnosti reči a odhaliť ich v komunikačnom prejave.</w:t>
            </w:r>
          </w:p>
          <w:p w14:paraId="11ED4875" w14:textId="77777777" w:rsidR="00B55522" w:rsidRDefault="00B55522" w:rsidP="00B5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15CA3" w14:textId="77777777" w:rsidR="00B55522" w:rsidRDefault="00B55522" w:rsidP="00B5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Poznať pravidlo o rytmickom krátení a vysvetliť podstatu spodobovania.</w:t>
            </w:r>
          </w:p>
          <w:p w14:paraId="6A4BB287" w14:textId="77777777" w:rsidR="00B55522" w:rsidRDefault="00B55522" w:rsidP="00B5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CD2A9" w14:textId="510BA6C3" w:rsidR="00455EA6" w:rsidRDefault="00B55522" w:rsidP="00B55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Poznať interpunkčné znamienka, vedieť ich identifikovať v texte a správne použiť</w:t>
            </w:r>
            <w:r w:rsidR="002430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07FA93A3" w14:textId="77777777" w:rsidR="00B55522" w:rsidRDefault="00B55522" w:rsidP="00B55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FE799B" w14:textId="77777777" w:rsidR="00B55522" w:rsidRDefault="00B55522" w:rsidP="00B55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8BFB49" w14:textId="77777777" w:rsidR="00B55522" w:rsidRDefault="00B55522" w:rsidP="00B55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340068" w14:textId="77777777" w:rsidR="00B55522" w:rsidRDefault="00B55522" w:rsidP="00B55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0043EF" w14:textId="77777777" w:rsidR="00B55522" w:rsidRDefault="00B55522" w:rsidP="00B55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3B23D5" w14:textId="77777777" w:rsidR="00B55522" w:rsidRDefault="00B55522" w:rsidP="00B55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DA7BD7" w14:textId="77777777" w:rsidR="00455EA6" w:rsidRDefault="00B55522" w:rsidP="00B55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Zvuková rovina jazyka a pravopis</w:t>
            </w:r>
          </w:p>
        </w:tc>
        <w:tc>
          <w:tcPr>
            <w:tcW w:w="3260" w:type="dxa"/>
          </w:tcPr>
          <w:p w14:paraId="1ECDE2AA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pravopis - h</w:t>
            </w:r>
            <w:r w:rsidRPr="00264161">
              <w:rPr>
                <w:rFonts w:ascii="Times New Roman" w:hAnsi="Times New Roman" w:cs="Times New Roman"/>
                <w:sz w:val="24"/>
                <w:szCs w:val="24"/>
              </w:rPr>
              <w:t>lásky – delenie, spodobovanie, rytmický zákon</w:t>
            </w:r>
          </w:p>
          <w:p w14:paraId="5B7D5B76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spoluhlásky: tvrdé, mäkké, obojaké</w:t>
            </w:r>
          </w:p>
          <w:p w14:paraId="732AB78C" w14:textId="77777777" w:rsidR="00635F8E" w:rsidRDefault="00635F8E" w:rsidP="00635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zvukové vlastnosti reči: p</w:t>
            </w:r>
            <w:r w:rsidRPr="00264161">
              <w:rPr>
                <w:rFonts w:ascii="Times New Roman" w:hAnsi="Times New Roman" w:cs="Times New Roman"/>
                <w:sz w:val="24"/>
                <w:szCs w:val="24"/>
              </w:rPr>
              <w:t>rízvuk, dôraz, prestávka, melódia, tempo reči, sila hlasu</w:t>
            </w:r>
          </w:p>
          <w:p w14:paraId="48D07576" w14:textId="77777777" w:rsidR="00635F8E" w:rsidRDefault="00635F8E" w:rsidP="00635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výslovnosť a pravopis slov cudzieho pôvodu</w:t>
            </w:r>
          </w:p>
          <w:p w14:paraId="00371699" w14:textId="77777777" w:rsidR="00635F8E" w:rsidRDefault="00635F8E" w:rsidP="00635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interpunkčné znamienka: pomlčka, spojovník</w:t>
            </w:r>
          </w:p>
          <w:p w14:paraId="5C6AA02E" w14:textId="77777777" w:rsidR="00865FA9" w:rsidRPr="00865FA9" w:rsidRDefault="00865FA9" w:rsidP="00635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2</w:t>
            </w:r>
          </w:p>
          <w:p w14:paraId="018FF230" w14:textId="77777777" w:rsidR="00635F8E" w:rsidRPr="00264161" w:rsidRDefault="00635F8E" w:rsidP="00635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AC56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183A91A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D75A4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Žiak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:</w:t>
            </w:r>
          </w:p>
          <w:p w14:paraId="62FB47FC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Pr="00ED75A4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vie správne využívať prozodické vlastnosti reči, vie vysvetliť a 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v komunikačnom prejave odhaliť </w:t>
            </w:r>
            <w:r w:rsidRPr="00ED75A4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prízvuk, dôraz, p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restávku, melódiu</w:t>
            </w:r>
          </w:p>
          <w:p w14:paraId="5D05889B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</w:t>
            </w:r>
            <w:r w:rsidRPr="00ED75A4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ie vysvetliť dôležitosť tempa reči a sily hlasu</w:t>
            </w:r>
          </w:p>
          <w:p w14:paraId="38567807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165F6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pravopisne správne napísať text, pozná pravidlo o rytmickom krátení, vie vysvetliť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, ako vplýva na krátenie slabík</w:t>
            </w:r>
          </w:p>
          <w:p w14:paraId="68477696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</w:t>
            </w:r>
            <w:r w:rsidRPr="00165F6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ie vysvetliť podstatu spodobovania, správne napísať slová, v ktorých ku spodobovaniu dochádza</w:t>
            </w:r>
          </w:p>
          <w:p w14:paraId="189D54BA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874C16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</w:t>
            </w:r>
            <w:r>
              <w:rPr>
                <w:rFonts w:cs="Calibri"/>
                <w:sz w:val="16"/>
                <w:szCs w:val="16"/>
                <w:lang w:eastAsia="sk-SK"/>
              </w:rPr>
              <w:t xml:space="preserve"> </w:t>
            </w:r>
            <w:r w:rsidRPr="00874C16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vymenovať tvrdé, mäkké a obojaké spoluhlásky, pozná vybrané slová, pravopis po tvrdých, mäkkých a obojakých spoluhláskach</w:t>
            </w:r>
          </w:p>
          <w:p w14:paraId="66C81D30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>
              <w:rPr>
                <w:rFonts w:cs="Calibri"/>
                <w:sz w:val="16"/>
                <w:szCs w:val="16"/>
                <w:lang w:eastAsia="sk-SK"/>
              </w:rPr>
              <w:t xml:space="preserve"> </w:t>
            </w:r>
            <w:r w:rsidRPr="00B43F7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vie, že v slovách cudzieho </w:t>
            </w:r>
            <w:r w:rsidRPr="00B43F7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pôvodu sa zachováva pôvodná výslovnosť a pôvodný pravopis, tento poznatok vie využiť v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 </w:t>
            </w:r>
            <w:r w:rsidRPr="00B43F7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praxi</w:t>
            </w:r>
          </w:p>
          <w:p w14:paraId="2614AE6E" w14:textId="77777777" w:rsidR="00455EA6" w:rsidRDefault="00635F8E" w:rsidP="00635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B43F7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pozná interpunkčné znamienka, vie ich v texte nájsť a identifikovať, vie ich správne použiť</w:t>
            </w:r>
          </w:p>
        </w:tc>
        <w:tc>
          <w:tcPr>
            <w:tcW w:w="2126" w:type="dxa"/>
          </w:tcPr>
          <w:p w14:paraId="02746C56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Environmentálna výchova</w:t>
            </w:r>
          </w:p>
          <w:p w14:paraId="476CBF76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9EFC2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FA072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161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416B0D61" w14:textId="77777777" w:rsidR="00635F8E" w:rsidRDefault="00635F8E" w:rsidP="00635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D258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C52CA5" w14:textId="77777777" w:rsidR="006F1EC0" w:rsidRDefault="006F1EC0" w:rsidP="00635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E7ACE" w14:textId="77777777" w:rsidR="006F1EC0" w:rsidRDefault="006F1EC0" w:rsidP="00635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9E18B" w14:textId="77777777" w:rsidR="006F1EC0" w:rsidRDefault="006F1EC0" w:rsidP="00635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E4785" w14:textId="77777777" w:rsidR="006F1EC0" w:rsidRDefault="006F1EC0" w:rsidP="00635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A91BB" w14:textId="77777777" w:rsidR="006F1EC0" w:rsidRDefault="006F1EC0" w:rsidP="00635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599A8" w14:textId="77777777" w:rsidR="006F1EC0" w:rsidRDefault="006F1EC0" w:rsidP="00635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4C35C" w14:textId="77777777" w:rsidR="006F1EC0" w:rsidRDefault="006F1EC0" w:rsidP="00635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767AE" w14:textId="77777777" w:rsidR="006F1EC0" w:rsidRDefault="006F1EC0" w:rsidP="00635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14E17" w14:textId="77777777" w:rsidR="00455EA6" w:rsidRDefault="00635F8E" w:rsidP="00635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55EA6" w14:paraId="2C841AD1" w14:textId="77777777" w:rsidTr="00455EA6">
        <w:tc>
          <w:tcPr>
            <w:tcW w:w="3085" w:type="dxa"/>
          </w:tcPr>
          <w:p w14:paraId="2CA244A0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82282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Upevniť si učivo o slovnej zásobe z predchádzajúcich ročníkov.</w:t>
            </w:r>
          </w:p>
          <w:p w14:paraId="682F87E2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027CC707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</w:t>
            </w:r>
            <w:r w:rsidRPr="00D060ED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racovať s rôznymi slovníkmi, ktoré zachytávajú slovnú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zásobu.</w:t>
            </w:r>
          </w:p>
          <w:p w14:paraId="07EC1224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0A435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 vhodných situáciách využiť spisovné a nespisovné slová.</w:t>
            </w:r>
          </w:p>
          <w:p w14:paraId="10284769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83A45" w14:textId="77777777" w:rsidR="009361CD" w:rsidRPr="006F0474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74">
              <w:rPr>
                <w:rFonts w:ascii="Times New Roman" w:hAnsi="Times New Roman" w:cs="Times New Roman"/>
                <w:sz w:val="24"/>
                <w:szCs w:val="24"/>
              </w:rPr>
              <w:t xml:space="preserve">Porozumieť významu slov v umeleckých a vecných textoch. </w:t>
            </w:r>
          </w:p>
          <w:p w14:paraId="11F06C0B" w14:textId="77777777" w:rsidR="009361CD" w:rsidRPr="006F0474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DA8F4" w14:textId="77777777" w:rsidR="009361CD" w:rsidRPr="002431CC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1CC">
              <w:rPr>
                <w:rFonts w:ascii="Times New Roman" w:hAnsi="Times New Roman" w:cs="Times New Roman"/>
                <w:sz w:val="24"/>
                <w:szCs w:val="24"/>
              </w:rPr>
              <w:t xml:space="preserve">Zosúladiť slovnú zásobu s cieľom komunikácie a využívať primerané štylistické prostriedky. </w:t>
            </w:r>
          </w:p>
          <w:p w14:paraId="3CF77301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3C972" w14:textId="77777777" w:rsidR="009361CD" w:rsidRPr="002431CC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423AF" w14:textId="77777777" w:rsidR="00455EA6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Overiť si v jazykových príručkách vhodnosť a správnosť použitých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slov.</w:t>
            </w:r>
          </w:p>
        </w:tc>
        <w:tc>
          <w:tcPr>
            <w:tcW w:w="2410" w:type="dxa"/>
          </w:tcPr>
          <w:p w14:paraId="0EE9C16D" w14:textId="77777777" w:rsidR="00C128C0" w:rsidRDefault="00C128C0" w:rsidP="00936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AE25B3" w14:textId="77777777" w:rsidR="00C128C0" w:rsidRDefault="00C128C0" w:rsidP="00936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E91939" w14:textId="77777777" w:rsidR="00C128C0" w:rsidRDefault="00C128C0" w:rsidP="00936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796758" w14:textId="77777777" w:rsidR="00C128C0" w:rsidRDefault="00C128C0" w:rsidP="00936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7E40F5" w14:textId="77777777" w:rsidR="00C128C0" w:rsidRDefault="00C128C0" w:rsidP="00936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8ED45D" w14:textId="77777777" w:rsidR="00C128C0" w:rsidRDefault="00C128C0" w:rsidP="00936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75DA11" w14:textId="77777777" w:rsidR="00C128C0" w:rsidRDefault="00C128C0" w:rsidP="00936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3B6F54" w14:textId="77777777" w:rsidR="00C128C0" w:rsidRDefault="00C128C0" w:rsidP="00936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2AC959" w14:textId="77777777" w:rsidR="00C128C0" w:rsidRDefault="00C128C0" w:rsidP="00936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7B4163" w14:textId="77777777" w:rsidR="00455EA6" w:rsidRDefault="009361CD" w:rsidP="0093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Významová rovina jazyka</w:t>
            </w:r>
          </w:p>
        </w:tc>
        <w:tc>
          <w:tcPr>
            <w:tcW w:w="3260" w:type="dxa"/>
          </w:tcPr>
          <w:p w14:paraId="7A883593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slovná zásoba - systematizácia</w:t>
            </w:r>
          </w:p>
          <w:p w14:paraId="567C3499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slová podľa vecného významu: vecný význam slov, slovníky</w:t>
            </w:r>
          </w:p>
          <w:p w14:paraId="75FAB682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vzťahy medzi slovami: synonymá, homonymá</w:t>
            </w:r>
          </w:p>
          <w:p w14:paraId="2E388CC4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slová podľa dobového výskytu: historizmy, archaizmy, zastarané slová, neologizmy</w:t>
            </w:r>
          </w:p>
          <w:p w14:paraId="4A7D18A3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slová podľa citového zafarbenia: neutrálne a expresívne slová</w:t>
            </w:r>
          </w:p>
          <w:p w14:paraId="3C271276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slová podľa pôvodu: domáce slová a slová cudzieho pôvodu</w:t>
            </w:r>
          </w:p>
          <w:p w14:paraId="41FC0C43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slová podľa spisovnosti: spisovné a nespisovné slová (slang, nárečie)</w:t>
            </w:r>
          </w:p>
          <w:p w14:paraId="7D6F468B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obohacovanie slovnej zásoby: odvodzovanie, skladanie, skracovanie, združené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pomenovanie, frazeologizmy</w:t>
            </w:r>
          </w:p>
          <w:p w14:paraId="30F24B64" w14:textId="77777777" w:rsidR="009361CD" w:rsidRDefault="009361CD" w:rsidP="0093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náuka o významovej rovine jazyka</w:t>
            </w:r>
          </w:p>
          <w:p w14:paraId="5A430FC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9C0ED9A" w14:textId="77777777" w:rsidR="00653DAE" w:rsidRDefault="00653DAE" w:rsidP="0065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59682282" w14:textId="77777777" w:rsidR="00653DAE" w:rsidRPr="005A07B4" w:rsidRDefault="00653DAE" w:rsidP="00653D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7B4">
              <w:rPr>
                <w:rFonts w:ascii="Times New Roman" w:hAnsi="Times New Roman" w:cs="Times New Roman"/>
                <w:sz w:val="24"/>
                <w:szCs w:val="24"/>
              </w:rPr>
              <w:t>- používať slovnú zásobu primeranú určit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ému cieľu komunikácie a publiku</w:t>
            </w:r>
          </w:p>
          <w:p w14:paraId="0B00AED8" w14:textId="77777777" w:rsidR="00653DAE" w:rsidRDefault="00653DAE" w:rsidP="00653D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ž</w:t>
            </w:r>
            <w:r w:rsidRPr="005A07B4">
              <w:rPr>
                <w:rFonts w:ascii="Times New Roman" w:hAnsi="Times New Roman" w:cs="Times New Roman"/>
                <w:sz w:val="24"/>
                <w:szCs w:val="24"/>
              </w:rPr>
              <w:t>iak vie využívať vhodné slová  a slovné spojenia v súlade s komunikačnou situáciou, témou a s ohľadom na regionál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nu oblasť a sociálne prostredie</w:t>
            </w:r>
          </w:p>
          <w:p w14:paraId="3440513D" w14:textId="77777777" w:rsidR="00653DAE" w:rsidRPr="002431CC" w:rsidRDefault="00653DAE" w:rsidP="00653D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31CC">
              <w:rPr>
                <w:rFonts w:ascii="Times New Roman" w:hAnsi="Times New Roman" w:cs="Times New Roman"/>
                <w:sz w:val="24"/>
                <w:szCs w:val="24"/>
              </w:rPr>
              <w:t>- dokáže využiť pri tvorbe textov bohatstvo spisovnej a nespisovnej lexiky národného jazyka s ohľadom na žáner, slohový postup, jazykový štýl a cieľ komunikácie</w:t>
            </w:r>
          </w:p>
          <w:p w14:paraId="2279508D" w14:textId="77777777" w:rsidR="00653DAE" w:rsidRDefault="00653DAE" w:rsidP="00653D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07B4">
              <w:rPr>
                <w:rFonts w:ascii="Times New Roman" w:hAnsi="Times New Roman" w:cs="Times New Roman"/>
                <w:sz w:val="24"/>
                <w:szCs w:val="24"/>
              </w:rPr>
              <w:t>vie v texte vyhľadať, rozlíšiť, určiť a vysvetliť význam  a funkciu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pisovných slov, nárečových slov</w:t>
            </w:r>
          </w:p>
          <w:p w14:paraId="2313FE53" w14:textId="77777777" w:rsidR="00653DAE" w:rsidRDefault="00653DAE" w:rsidP="00653D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07B4">
              <w:rPr>
                <w:rFonts w:ascii="Times New Roman" w:hAnsi="Times New Roman" w:cs="Times New Roman"/>
                <w:sz w:val="24"/>
                <w:szCs w:val="24"/>
              </w:rPr>
              <w:t xml:space="preserve">vie v texte vyhľadať, rozlíšiť, určiť a vysvetliť význam  a funkciu jednoslovných </w:t>
            </w:r>
            <w:r w:rsidRPr="005A0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pomenovaní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viacslovných pomenovaní (združených pomenovaní) a frazeologizmov</w:t>
            </w:r>
          </w:p>
          <w:p w14:paraId="51108C78" w14:textId="77777777" w:rsidR="00653DAE" w:rsidRPr="001D0D5B" w:rsidRDefault="00653DAE" w:rsidP="00653D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827FA">
              <w:rPr>
                <w:sz w:val="20"/>
                <w:szCs w:val="20"/>
              </w:rPr>
              <w:t xml:space="preserve"> </w:t>
            </w:r>
            <w:r w:rsidRPr="001D0D5B">
              <w:rPr>
                <w:rFonts w:ascii="Times New Roman" w:hAnsi="Times New Roman" w:cs="Times New Roman"/>
                <w:sz w:val="24"/>
                <w:szCs w:val="24"/>
              </w:rPr>
              <w:t>pozná funkciu jedno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tlivých jazykovedných príručiek</w:t>
            </w:r>
          </w:p>
          <w:p w14:paraId="02E9BB07" w14:textId="77777777" w:rsidR="00653DAE" w:rsidRPr="001D0D5B" w:rsidRDefault="00653DAE" w:rsidP="00653D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D0D5B">
              <w:rPr>
                <w:rFonts w:ascii="Times New Roman" w:hAnsi="Times New Roman" w:cs="Times New Roman"/>
                <w:sz w:val="24"/>
                <w:szCs w:val="24"/>
              </w:rPr>
              <w:t xml:space="preserve"> vie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</w:t>
            </w:r>
            <w:r w:rsidRPr="001D0D5B">
              <w:rPr>
                <w:rFonts w:ascii="Times New Roman" w:hAnsi="Times New Roman" w:cs="Times New Roman"/>
                <w:sz w:val="24"/>
                <w:szCs w:val="24"/>
              </w:rPr>
              <w:t xml:space="preserve"> správne vybrať jazykovednú príručku a overiť v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ej význam lexikálnych jednotiek</w:t>
            </w:r>
          </w:p>
          <w:p w14:paraId="5BB8B07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55C208" w14:textId="77777777" w:rsidR="00C128C0" w:rsidRDefault="00C128C0" w:rsidP="00C12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10019BB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BFFAD9" w14:textId="77777777" w:rsidR="006F1EC0" w:rsidRDefault="006F1EC0" w:rsidP="00C12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72D39" w14:textId="77777777" w:rsidR="006F1EC0" w:rsidRDefault="006F1EC0" w:rsidP="00C12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ECE1A" w14:textId="77777777" w:rsidR="006F1EC0" w:rsidRDefault="006F1EC0" w:rsidP="00C12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5B8F4" w14:textId="77777777" w:rsidR="006F1EC0" w:rsidRDefault="006F1EC0" w:rsidP="00C12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525B6" w14:textId="77777777" w:rsidR="006F1EC0" w:rsidRDefault="006F1EC0" w:rsidP="00C12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46C04" w14:textId="77777777" w:rsidR="006F1EC0" w:rsidRDefault="006F1EC0" w:rsidP="00C12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0B870" w14:textId="77777777" w:rsidR="006F1EC0" w:rsidRDefault="006F1EC0" w:rsidP="00C12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05223" w14:textId="77777777" w:rsidR="006F1EC0" w:rsidRDefault="006F1EC0" w:rsidP="00C12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C046D" w14:textId="77777777" w:rsidR="006F1EC0" w:rsidRDefault="006F1EC0" w:rsidP="00C12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278E1" w14:textId="77777777" w:rsidR="00455EA6" w:rsidRDefault="00C128C0" w:rsidP="00C12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55EA6" w14:paraId="240F00B8" w14:textId="77777777" w:rsidTr="00455EA6">
        <w:tc>
          <w:tcPr>
            <w:tcW w:w="3085" w:type="dxa"/>
          </w:tcPr>
          <w:p w14:paraId="63059DEA" w14:textId="77777777" w:rsidR="00FB3F92" w:rsidRPr="00FB3F92" w:rsidRDefault="00FB3F92" w:rsidP="00FB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F92">
              <w:rPr>
                <w:rFonts w:ascii="Times New Roman" w:hAnsi="Times New Roman" w:cs="Times New Roman"/>
                <w:sz w:val="24"/>
                <w:szCs w:val="24"/>
              </w:rPr>
              <w:t>Pochopiť a vysvetliť funkciu slovných druhov a ich gramatických kategórií v umeleckom a vecnom texte.</w:t>
            </w:r>
          </w:p>
          <w:p w14:paraId="6987F99D" w14:textId="77777777" w:rsidR="00FB3F92" w:rsidRPr="00FB3F92" w:rsidRDefault="00FB3F92" w:rsidP="00FB3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FF38C" w14:textId="77777777" w:rsidR="00FB3F92" w:rsidRPr="00FB3F92" w:rsidRDefault="00FB3F92" w:rsidP="00FB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F92">
              <w:rPr>
                <w:rFonts w:ascii="Times New Roman" w:hAnsi="Times New Roman" w:cs="Times New Roman"/>
                <w:sz w:val="24"/>
                <w:szCs w:val="24"/>
              </w:rPr>
              <w:t xml:space="preserve">Využívať vo vetách správne gramatické tvary slov. </w:t>
            </w:r>
          </w:p>
          <w:p w14:paraId="67AF10D5" w14:textId="77777777" w:rsidR="00FB3F92" w:rsidRPr="00FB3F92" w:rsidRDefault="00FB3F92" w:rsidP="00FB3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5A674" w14:textId="77777777" w:rsidR="00FB3F92" w:rsidRPr="00FB3F92" w:rsidRDefault="00FB3F92" w:rsidP="00FB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F92">
              <w:rPr>
                <w:rFonts w:ascii="Times New Roman" w:hAnsi="Times New Roman" w:cs="Times New Roman"/>
                <w:sz w:val="24"/>
                <w:szCs w:val="24"/>
              </w:rPr>
              <w:t>Rešpektovať jazykové pravidlá.</w:t>
            </w:r>
          </w:p>
          <w:p w14:paraId="396F794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48C30B3" w14:textId="77777777" w:rsidR="002134A3" w:rsidRDefault="002134A3" w:rsidP="00B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34F455" w14:textId="77777777" w:rsidR="002134A3" w:rsidRDefault="002134A3" w:rsidP="00B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8E2849" w14:textId="77777777" w:rsidR="002134A3" w:rsidRDefault="002134A3" w:rsidP="00B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AC5654" w14:textId="77777777" w:rsidR="002134A3" w:rsidRDefault="002134A3" w:rsidP="00B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78BE3D" w14:textId="77777777" w:rsidR="002134A3" w:rsidRDefault="002134A3" w:rsidP="00B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270F50" w14:textId="77777777" w:rsidR="002134A3" w:rsidRDefault="002134A3" w:rsidP="00B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835225" w14:textId="77777777" w:rsidR="002134A3" w:rsidRDefault="002134A3" w:rsidP="00B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F3265D" w14:textId="77777777" w:rsidR="00B93E51" w:rsidRPr="008D396E" w:rsidRDefault="00B93E51" w:rsidP="00B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96E">
              <w:rPr>
                <w:rFonts w:ascii="Times New Roman" w:hAnsi="Times New Roman" w:cs="Times New Roman"/>
                <w:b/>
                <w:sz w:val="24"/>
                <w:szCs w:val="24"/>
              </w:rPr>
              <w:t>Tvarová rovina jazyka</w:t>
            </w:r>
          </w:p>
          <w:p w14:paraId="04139E3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FA99B6A" w14:textId="77777777" w:rsidR="00455EA6" w:rsidRDefault="00B93E5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morfológia/tvaroslovie</w:t>
            </w:r>
          </w:p>
          <w:p w14:paraId="28BC1FE1" w14:textId="77777777" w:rsidR="00B93E51" w:rsidRDefault="00B93E51" w:rsidP="00B93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podstatné mená</w:t>
            </w:r>
          </w:p>
          <w:p w14:paraId="541FC3A5" w14:textId="77777777" w:rsidR="00B93E51" w:rsidRDefault="00B93E51" w:rsidP="00B93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C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C82C42">
              <w:rPr>
                <w:rFonts w:ascii="Times New Roman" w:hAnsi="Times New Roman" w:cs="Times New Roman"/>
                <w:sz w:val="24"/>
                <w:szCs w:val="24"/>
              </w:rPr>
              <w:t>eživotné podstatné mená mužského rodu zakončené na –ál, -r, -l</w:t>
            </w:r>
          </w:p>
          <w:p w14:paraId="61A160AA" w14:textId="77777777" w:rsidR="00B93E51" w:rsidRPr="00C82C42" w:rsidRDefault="00B93E51" w:rsidP="00B93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C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82C42">
              <w:rPr>
                <w:rFonts w:ascii="Times New Roman" w:hAnsi="Times New Roman" w:cs="Times New Roman"/>
                <w:sz w:val="24"/>
                <w:szCs w:val="24"/>
              </w:rPr>
              <w:t>rídavné mená ako ohybný slovný druh</w:t>
            </w:r>
          </w:p>
          <w:p w14:paraId="07063DCA" w14:textId="77777777" w:rsidR="00B93E51" w:rsidRPr="00C82C42" w:rsidRDefault="00B93E51" w:rsidP="00B93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</w:t>
            </w:r>
            <w:r w:rsidRPr="00C82C42">
              <w:rPr>
                <w:rFonts w:ascii="Times New Roman" w:hAnsi="Times New Roman" w:cs="Times New Roman"/>
                <w:sz w:val="24"/>
                <w:szCs w:val="24"/>
              </w:rPr>
              <w:t>ámená ako ohybný slovný druh (základný tvar zámen, skloňovanie zámen, rod, číslo, pád)</w:t>
            </w:r>
          </w:p>
          <w:p w14:paraId="157D34AB" w14:textId="77777777" w:rsidR="00B93E51" w:rsidRPr="00F6275E" w:rsidRDefault="00B93E51" w:rsidP="00B93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F6275E">
              <w:rPr>
                <w:rFonts w:ascii="Times New Roman" w:hAnsi="Times New Roman" w:cs="Times New Roman"/>
                <w:sz w:val="24"/>
                <w:szCs w:val="24"/>
              </w:rPr>
              <w:t xml:space="preserve">elenie zámen: </w:t>
            </w:r>
          </w:p>
          <w:p w14:paraId="7F5A4621" w14:textId="77777777" w:rsidR="00B93E51" w:rsidRPr="00F6275E" w:rsidRDefault="00B93E51" w:rsidP="00B93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75E">
              <w:rPr>
                <w:rFonts w:ascii="Times New Roman" w:hAnsi="Times New Roman" w:cs="Times New Roman"/>
                <w:sz w:val="24"/>
                <w:szCs w:val="24"/>
              </w:rPr>
              <w:t>osobné – základné, privlastňovacie</w:t>
            </w:r>
          </w:p>
          <w:p w14:paraId="4541612A" w14:textId="77777777" w:rsidR="00B93E51" w:rsidRPr="00F6275E" w:rsidRDefault="00B93E51" w:rsidP="00B93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75E">
              <w:rPr>
                <w:rFonts w:ascii="Times New Roman" w:hAnsi="Times New Roman" w:cs="Times New Roman"/>
                <w:sz w:val="24"/>
                <w:szCs w:val="24"/>
              </w:rPr>
              <w:t>opytovacie</w:t>
            </w:r>
          </w:p>
          <w:p w14:paraId="783967CA" w14:textId="77777777" w:rsidR="00B93E51" w:rsidRPr="00F6275E" w:rsidRDefault="00B93E51" w:rsidP="00B93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75E">
              <w:rPr>
                <w:rFonts w:ascii="Times New Roman" w:hAnsi="Times New Roman" w:cs="Times New Roman"/>
                <w:sz w:val="24"/>
                <w:szCs w:val="24"/>
              </w:rPr>
              <w:t>ukazovacie</w:t>
            </w:r>
          </w:p>
          <w:p w14:paraId="4D4FA0ED" w14:textId="77777777" w:rsidR="00B93E51" w:rsidRDefault="00B93E51" w:rsidP="00B93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</w:t>
            </w:r>
            <w:r w:rsidRPr="00F6275E">
              <w:rPr>
                <w:rFonts w:ascii="Times New Roman" w:hAnsi="Times New Roman" w:cs="Times New Roman"/>
                <w:sz w:val="24"/>
                <w:szCs w:val="24"/>
              </w:rPr>
              <w:t>rátke a dlhé tvary zámen</w:t>
            </w:r>
          </w:p>
          <w:p w14:paraId="02DD7759" w14:textId="77777777" w:rsidR="00B93E51" w:rsidRDefault="00B93E51" w:rsidP="00B93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75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F6275E">
              <w:rPr>
                <w:rFonts w:ascii="Times New Roman" w:hAnsi="Times New Roman" w:cs="Times New Roman"/>
                <w:sz w:val="24"/>
                <w:szCs w:val="24"/>
              </w:rPr>
              <w:t xml:space="preserve">íslovky </w:t>
            </w:r>
            <w:r w:rsidR="00F649D9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6275E">
              <w:rPr>
                <w:rFonts w:ascii="Times New Roman" w:hAnsi="Times New Roman" w:cs="Times New Roman"/>
                <w:sz w:val="24"/>
                <w:szCs w:val="24"/>
              </w:rPr>
              <w:t>lovesá ako ohybný slovný druh</w:t>
            </w:r>
          </w:p>
          <w:p w14:paraId="05383D3E" w14:textId="77777777" w:rsidR="00B93E51" w:rsidRDefault="00B93E51" w:rsidP="00B93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9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8D396E">
              <w:rPr>
                <w:rFonts w:ascii="Times New Roman" w:hAnsi="Times New Roman" w:cs="Times New Roman"/>
                <w:sz w:val="24"/>
                <w:szCs w:val="24"/>
              </w:rPr>
              <w:t>ríslovky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predložky, spojky,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častice a citoslovcia</w:t>
            </w:r>
            <w:r w:rsidRPr="008D396E">
              <w:rPr>
                <w:rFonts w:ascii="Times New Roman" w:hAnsi="Times New Roman" w:cs="Times New Roman"/>
                <w:sz w:val="24"/>
                <w:szCs w:val="24"/>
              </w:rPr>
              <w:t xml:space="preserve"> ako neohybný slovný druh</w:t>
            </w:r>
          </w:p>
        </w:tc>
        <w:tc>
          <w:tcPr>
            <w:tcW w:w="3402" w:type="dxa"/>
          </w:tcPr>
          <w:p w14:paraId="599237EF" w14:textId="77777777" w:rsidR="002134A3" w:rsidRDefault="002134A3" w:rsidP="00213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6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5978B670" w14:textId="77777777" w:rsidR="002134A3" w:rsidRPr="00195671" w:rsidRDefault="002134A3" w:rsidP="0021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95671">
              <w:rPr>
                <w:rFonts w:ascii="Times New Roman" w:hAnsi="Times New Roman" w:cs="Times New Roman"/>
                <w:sz w:val="24"/>
                <w:szCs w:val="24"/>
              </w:rPr>
              <w:t>vie vysvetliť funkciu ohybných slovných druhov a gramatických kategórií v texte</w:t>
            </w:r>
          </w:p>
          <w:p w14:paraId="06FBC374" w14:textId="77777777" w:rsidR="002134A3" w:rsidRPr="00195671" w:rsidRDefault="002134A3" w:rsidP="0021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671">
              <w:rPr>
                <w:rFonts w:ascii="Times New Roman" w:hAnsi="Times New Roman" w:cs="Times New Roman"/>
                <w:sz w:val="24"/>
                <w:szCs w:val="24"/>
              </w:rPr>
              <w:t>- vie identifikovať v texte neživotné podstatné mená mužského rodu, použiť ich v správnom tvare a vysvetliť ich pravopis</w:t>
            </w:r>
          </w:p>
          <w:p w14:paraId="0385E7AD" w14:textId="77777777" w:rsidR="002134A3" w:rsidRPr="00195671" w:rsidRDefault="002134A3" w:rsidP="0021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671">
              <w:rPr>
                <w:rFonts w:ascii="Times New Roman" w:hAnsi="Times New Roman" w:cs="Times New Roman"/>
                <w:sz w:val="24"/>
                <w:szCs w:val="24"/>
              </w:rPr>
              <w:t>- vie vysvetliť funkciu prídavného mena a gramatických kategórií v texte</w:t>
            </w:r>
          </w:p>
          <w:p w14:paraId="4315839B" w14:textId="77777777" w:rsidR="002134A3" w:rsidRPr="00195671" w:rsidRDefault="002134A3" w:rsidP="00213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671">
              <w:rPr>
                <w:rFonts w:ascii="Times New Roman" w:hAnsi="Times New Roman" w:cs="Times New Roman"/>
                <w:sz w:val="24"/>
                <w:szCs w:val="24"/>
              </w:rPr>
              <w:t>- vie určiť druh prídavného mena</w:t>
            </w:r>
          </w:p>
          <w:p w14:paraId="2B66AE25" w14:textId="77777777" w:rsidR="002134A3" w:rsidRPr="00195671" w:rsidRDefault="002134A3" w:rsidP="0021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671">
              <w:rPr>
                <w:rFonts w:ascii="Times New Roman" w:hAnsi="Times New Roman" w:cs="Times New Roman"/>
                <w:sz w:val="24"/>
                <w:szCs w:val="24"/>
              </w:rPr>
              <w:t>-  vie identifikovať v texte zámená v rôznych tvaroch, určiť ich základný tvar a gramatické kategórie a vysvetliť  ich  funkciu v texte</w:t>
            </w:r>
          </w:p>
          <w:p w14:paraId="1D339D4E" w14:textId="77777777" w:rsidR="002134A3" w:rsidRPr="00195671" w:rsidRDefault="002134A3" w:rsidP="0021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671">
              <w:rPr>
                <w:rFonts w:ascii="Times New Roman" w:hAnsi="Times New Roman" w:cs="Times New Roman"/>
                <w:sz w:val="24"/>
                <w:szCs w:val="24"/>
              </w:rPr>
              <w:t xml:space="preserve">- vie správne použiť krátke </w:t>
            </w:r>
            <w:r w:rsidRPr="001956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 dlhé tvary zámen</w:t>
            </w:r>
          </w:p>
          <w:p w14:paraId="60268756" w14:textId="77777777" w:rsidR="002134A3" w:rsidRPr="00195671" w:rsidRDefault="002134A3" w:rsidP="0021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671">
              <w:rPr>
                <w:rFonts w:ascii="Times New Roman" w:hAnsi="Times New Roman" w:cs="Times New Roman"/>
                <w:sz w:val="24"/>
                <w:szCs w:val="24"/>
              </w:rPr>
              <w:t>- vie vysvetliť pravopis čísloviek, funkciu čísloviek a gramatických kategórií v texte</w:t>
            </w:r>
          </w:p>
          <w:p w14:paraId="4122CB74" w14:textId="77777777" w:rsidR="002134A3" w:rsidRPr="00195671" w:rsidRDefault="002134A3" w:rsidP="0021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671">
              <w:rPr>
                <w:rFonts w:ascii="Times New Roman" w:hAnsi="Times New Roman" w:cs="Times New Roman"/>
                <w:sz w:val="24"/>
                <w:szCs w:val="24"/>
              </w:rPr>
              <w:t>- vie vysvetliť pravopis slovies, funkciu slovies a gramatických kategórií v texte</w:t>
            </w:r>
          </w:p>
          <w:p w14:paraId="6EE3F97B" w14:textId="77777777" w:rsidR="002134A3" w:rsidRDefault="002134A3" w:rsidP="0021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671">
              <w:rPr>
                <w:rFonts w:ascii="Times New Roman" w:hAnsi="Times New Roman" w:cs="Times New Roman"/>
                <w:sz w:val="24"/>
                <w:szCs w:val="24"/>
              </w:rPr>
              <w:t>- vie vysvetliť a identifikovať dokonavý a nedokonavý vid slovies a vie vysvetliť jeho funkciu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95671">
              <w:rPr>
                <w:rFonts w:ascii="Times New Roman" w:hAnsi="Times New Roman" w:cs="Times New Roman"/>
                <w:sz w:val="24"/>
                <w:szCs w:val="24"/>
              </w:rPr>
              <w:t>texte</w:t>
            </w:r>
          </w:p>
          <w:p w14:paraId="3AE6C371" w14:textId="77777777" w:rsidR="00455EA6" w:rsidRDefault="002134A3" w:rsidP="00213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vie vysvetliť funkciu neohybných slovných druhov v texte</w:t>
            </w:r>
          </w:p>
        </w:tc>
        <w:tc>
          <w:tcPr>
            <w:tcW w:w="2126" w:type="dxa"/>
          </w:tcPr>
          <w:p w14:paraId="41E4A549" w14:textId="77777777" w:rsidR="000C4D77" w:rsidRDefault="000C4D77" w:rsidP="000C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047BFC">
              <w:rPr>
                <w:rFonts w:ascii="Times New Roman" w:hAnsi="Times New Roman" w:cs="Times New Roman"/>
                <w:sz w:val="24"/>
                <w:szCs w:val="24"/>
              </w:rPr>
              <w:t>zvoj</w:t>
            </w:r>
          </w:p>
          <w:p w14:paraId="7BA5B62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4B3305" w14:textId="77777777" w:rsidR="006F1EC0" w:rsidRDefault="006F1EC0" w:rsidP="00FB3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109BB" w14:textId="77777777" w:rsidR="006F1EC0" w:rsidRDefault="006F1EC0" w:rsidP="00FB3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F0648" w14:textId="77777777" w:rsidR="006F1EC0" w:rsidRDefault="006F1EC0" w:rsidP="00FB3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0A63D" w14:textId="77777777" w:rsidR="006F1EC0" w:rsidRDefault="006F1EC0" w:rsidP="00FB3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640D6" w14:textId="77777777" w:rsidR="006F1EC0" w:rsidRDefault="006F1EC0" w:rsidP="00FB3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220F0" w14:textId="77777777" w:rsidR="006F1EC0" w:rsidRDefault="006F1EC0" w:rsidP="00FB3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6972B" w14:textId="77777777" w:rsidR="006F1EC0" w:rsidRDefault="006F1EC0" w:rsidP="00FB3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20964" w14:textId="77777777" w:rsidR="00455EA6" w:rsidRDefault="00FB3F92" w:rsidP="00FB3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55EA6" w14:paraId="48570A00" w14:textId="77777777" w:rsidTr="00455EA6">
        <w:tc>
          <w:tcPr>
            <w:tcW w:w="3085" w:type="dxa"/>
          </w:tcPr>
          <w:p w14:paraId="6E9B5FF1" w14:textId="77777777" w:rsidR="007D7081" w:rsidRDefault="007D708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81">
              <w:rPr>
                <w:rFonts w:ascii="Times New Roman" w:hAnsi="Times New Roman" w:cs="Times New Roman"/>
                <w:sz w:val="24"/>
                <w:szCs w:val="24"/>
              </w:rPr>
              <w:t>Vyhľadať prvky nadväznosti medzi slovami a skupinami slov, ktoré vyjadrujú významovú a gramatickú súvislosť medzi vetami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odsekmi, časťami výpovedí. </w:t>
            </w:r>
          </w:p>
          <w:p w14:paraId="59BC9D3B" w14:textId="77777777" w:rsidR="007D7081" w:rsidRDefault="007D708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8C3DD" w14:textId="77777777" w:rsidR="00455EA6" w:rsidRDefault="007D708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81">
              <w:rPr>
                <w:rFonts w:ascii="Times New Roman" w:hAnsi="Times New Roman" w:cs="Times New Roman"/>
                <w:sz w:val="24"/>
                <w:szCs w:val="24"/>
              </w:rPr>
              <w:t>Určiť syntaktické zloženie viet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AED08D" w14:textId="77777777" w:rsidR="001A62E1" w:rsidRDefault="001A62E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E1">
              <w:rPr>
                <w:rFonts w:ascii="Times New Roman" w:hAnsi="Times New Roman" w:cs="Times New Roman"/>
                <w:sz w:val="24"/>
                <w:szCs w:val="24"/>
              </w:rPr>
              <w:t>Utvoriť jednoduché vety s rôznou modalitou a po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užiť interpunkčné znamienka. </w:t>
            </w:r>
          </w:p>
          <w:p w14:paraId="64836DD6" w14:textId="77777777" w:rsidR="001A62E1" w:rsidRDefault="001A62E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9A8EC" w14:textId="77777777" w:rsidR="001A62E1" w:rsidRPr="001A62E1" w:rsidRDefault="001A62E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E1">
              <w:rPr>
                <w:rFonts w:ascii="Times New Roman" w:hAnsi="Times New Roman" w:cs="Times New Roman"/>
                <w:sz w:val="24"/>
                <w:szCs w:val="24"/>
              </w:rPr>
              <w:t>Utvoriť jednoduché súvetia s rôznou modalitou a použiť interpunkčné znamienka.</w:t>
            </w:r>
          </w:p>
        </w:tc>
        <w:tc>
          <w:tcPr>
            <w:tcW w:w="2410" w:type="dxa"/>
          </w:tcPr>
          <w:p w14:paraId="70723B13" w14:textId="77777777" w:rsidR="00CB0D6F" w:rsidRDefault="00CB0D6F" w:rsidP="0080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5143D5" w14:textId="77777777" w:rsidR="00CB0D6F" w:rsidRDefault="00CB0D6F" w:rsidP="0080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A42D00" w14:textId="77777777" w:rsidR="00CB0D6F" w:rsidRDefault="00CB0D6F" w:rsidP="0080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5F450C" w14:textId="77777777" w:rsidR="00CB0D6F" w:rsidRDefault="00CB0D6F" w:rsidP="0080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E8B480" w14:textId="77777777" w:rsidR="00CB0D6F" w:rsidRDefault="00CB0D6F" w:rsidP="0080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6175DA" w14:textId="77777777" w:rsidR="00CB0D6F" w:rsidRDefault="00CB0D6F" w:rsidP="0080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F326DB" w14:textId="77777777" w:rsidR="00CB0D6F" w:rsidRDefault="00CB0D6F" w:rsidP="0080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266060" w14:textId="77777777" w:rsidR="008071BA" w:rsidRDefault="008071BA" w:rsidP="0080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Skladobná rovina</w:t>
            </w:r>
          </w:p>
          <w:p w14:paraId="404BFAE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DE6047B" w14:textId="77777777" w:rsidR="007D7081" w:rsidRPr="007D7081" w:rsidRDefault="0097051C" w:rsidP="0097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0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7081" w:rsidRPr="007D7081">
              <w:rPr>
                <w:rFonts w:ascii="Times New Roman" w:hAnsi="Times New Roman" w:cs="Times New Roman"/>
                <w:sz w:val="24"/>
                <w:szCs w:val="24"/>
              </w:rPr>
              <w:t>syntax – skladobná rovina jazyka</w:t>
            </w:r>
          </w:p>
          <w:p w14:paraId="3C46A6DE" w14:textId="77777777" w:rsidR="0097051C" w:rsidRPr="0058117C" w:rsidRDefault="007D7081" w:rsidP="0097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- </w:t>
            </w:r>
            <w:r w:rsidR="0097051C" w:rsidRPr="0058117C">
              <w:rPr>
                <w:rFonts w:ascii="Times New Roman" w:hAnsi="Times New Roman" w:cs="Times New Roman"/>
                <w:sz w:val="24"/>
                <w:szCs w:val="24"/>
              </w:rPr>
              <w:t>hlavné vetné členy: p</w:t>
            </w:r>
            <w:r w:rsidR="00CB0D6F">
              <w:rPr>
                <w:rFonts w:ascii="Times New Roman" w:hAnsi="Times New Roman" w:cs="Times New Roman"/>
                <w:sz w:val="24"/>
                <w:szCs w:val="24"/>
              </w:rPr>
              <w:t>odmet – vyjadrený a nevyjadrený</w:t>
            </w:r>
            <w:r w:rsidR="0097051C" w:rsidRPr="0058117C">
              <w:rPr>
                <w:rFonts w:ascii="Times New Roman" w:hAnsi="Times New Roman" w:cs="Times New Roman"/>
                <w:sz w:val="24"/>
                <w:szCs w:val="24"/>
              </w:rPr>
              <w:t>, prísudok – slovesný a slovesno-menný, vetný základ – slovesný a neslovesný</w:t>
            </w:r>
          </w:p>
          <w:p w14:paraId="7D7C77B9" w14:textId="77777777" w:rsidR="0097051C" w:rsidRPr="0058117C" w:rsidRDefault="0097051C" w:rsidP="0097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17C">
              <w:rPr>
                <w:rFonts w:ascii="Times New Roman" w:hAnsi="Times New Roman" w:cs="Times New Roman"/>
                <w:sz w:val="24"/>
                <w:szCs w:val="24"/>
              </w:rPr>
              <w:t>- vedľajšie vetné členy:</w:t>
            </w:r>
          </w:p>
          <w:p w14:paraId="2B09F5AF" w14:textId="77777777" w:rsidR="0097051C" w:rsidRPr="0058117C" w:rsidRDefault="0097051C" w:rsidP="0097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17C">
              <w:rPr>
                <w:rFonts w:ascii="Times New Roman" w:hAnsi="Times New Roman" w:cs="Times New Roman"/>
                <w:sz w:val="24"/>
                <w:szCs w:val="24"/>
              </w:rPr>
              <w:t xml:space="preserve">predmet, príslovkové určenie, prívlastok – zhodný a nezhodný, prístavok </w:t>
            </w:r>
          </w:p>
          <w:p w14:paraId="38230F9E" w14:textId="77777777" w:rsidR="00865FA9" w:rsidRDefault="0097051C" w:rsidP="0097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vety: jednoduchá veta</w:t>
            </w:r>
            <w:r w:rsidR="00CB0D6F">
              <w:rPr>
                <w:rFonts w:ascii="Times New Roman" w:hAnsi="Times New Roman" w:cs="Times New Roman"/>
                <w:sz w:val="24"/>
                <w:szCs w:val="24"/>
              </w:rPr>
              <w:t xml:space="preserve"> a jednoduché súvetie</w:t>
            </w:r>
          </w:p>
          <w:p w14:paraId="341B0075" w14:textId="77777777" w:rsidR="00865FA9" w:rsidRPr="00865FA9" w:rsidRDefault="00865FA9" w:rsidP="009705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3</w:t>
            </w:r>
          </w:p>
          <w:p w14:paraId="0AED5D1A" w14:textId="77777777" w:rsidR="0097051C" w:rsidRPr="00D703BC" w:rsidRDefault="0097051C" w:rsidP="0097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zápor: z</w:t>
            </w:r>
            <w:r w:rsidRPr="00D703BC">
              <w:rPr>
                <w:rFonts w:ascii="Times New Roman" w:hAnsi="Times New Roman" w:cs="Times New Roman"/>
                <w:sz w:val="24"/>
                <w:szCs w:val="24"/>
              </w:rPr>
              <w:t>ápor, popretie, odmietanie</w:t>
            </w:r>
          </w:p>
          <w:p w14:paraId="4F1964B1" w14:textId="77777777" w:rsidR="00455EA6" w:rsidRDefault="0097051C" w:rsidP="00CB0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CB0D6F">
              <w:rPr>
                <w:rFonts w:ascii="Times New Roman" w:hAnsi="Times New Roman" w:cs="Times New Roman"/>
                <w:sz w:val="24"/>
                <w:szCs w:val="24"/>
              </w:rPr>
              <w:t>súdržnosť textu</w:t>
            </w:r>
          </w:p>
          <w:p w14:paraId="1C38C7A0" w14:textId="77777777" w:rsidR="00CB0D6F" w:rsidRDefault="00CB0D6F" w:rsidP="00CB0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zápor v slovenčine</w:t>
            </w:r>
          </w:p>
        </w:tc>
        <w:tc>
          <w:tcPr>
            <w:tcW w:w="3402" w:type="dxa"/>
          </w:tcPr>
          <w:p w14:paraId="494EF920" w14:textId="77777777" w:rsidR="00455EA6" w:rsidRDefault="0075113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75B81CB5" w14:textId="77777777" w:rsidR="00751130" w:rsidRDefault="0075113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51130">
              <w:rPr>
                <w:rFonts w:ascii="Times New Roman" w:hAnsi="Times New Roman" w:cs="Times New Roman"/>
                <w:sz w:val="24"/>
                <w:szCs w:val="24"/>
              </w:rPr>
              <w:t>dokáže v jednoduchých vetách určiť hlavné a vedľajšie vet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né členy, zdôvodniť ich funkciu</w:t>
            </w:r>
          </w:p>
          <w:p w14:paraId="33325506" w14:textId="77777777" w:rsidR="00751130" w:rsidRDefault="0075113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51130">
              <w:rPr>
                <w:rFonts w:ascii="Times New Roman" w:hAnsi="Times New Roman" w:cs="Times New Roman"/>
                <w:sz w:val="24"/>
                <w:szCs w:val="24"/>
              </w:rPr>
              <w:t xml:space="preserve"> dokáže na základe analýzy rozlíšiť jednotlivé typy viet (jednoduchá veta,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jednoduché súvetie)</w:t>
            </w:r>
          </w:p>
          <w:p w14:paraId="2CF49807" w14:textId="77777777" w:rsidR="003C32C9" w:rsidRDefault="003C3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C32C9">
              <w:rPr>
                <w:rFonts w:ascii="Times New Roman" w:hAnsi="Times New Roman" w:cs="Times New Roman"/>
                <w:sz w:val="24"/>
                <w:szCs w:val="24"/>
              </w:rPr>
              <w:t>dokáže samostatne tvoriť jednoduché vety s rôznou modalitou, pričom dodržiava správny slovosled a správne používa interpunkčné znamienka</w:t>
            </w:r>
          </w:p>
          <w:p w14:paraId="3E791E02" w14:textId="77777777" w:rsidR="003C32C9" w:rsidRDefault="003C3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C32C9">
              <w:rPr>
                <w:rFonts w:ascii="Times New Roman" w:hAnsi="Times New Roman" w:cs="Times New Roman"/>
                <w:sz w:val="24"/>
                <w:szCs w:val="24"/>
              </w:rPr>
              <w:t>dokáže správne tvoriť vety so záporom</w:t>
            </w:r>
          </w:p>
          <w:p w14:paraId="478107EB" w14:textId="77777777" w:rsidR="003C32C9" w:rsidRPr="003C32C9" w:rsidRDefault="003C3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2C9">
              <w:rPr>
                <w:rFonts w:ascii="Times New Roman" w:hAnsi="Times New Roman" w:cs="Times New Roman"/>
                <w:sz w:val="24"/>
                <w:szCs w:val="24"/>
              </w:rPr>
              <w:t xml:space="preserve">- dokáže pri tvorbe </w:t>
            </w:r>
            <w:r w:rsidRPr="003C32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jednoduchých súvetí správne používať hlavné vetné členy, určiť ich a zdôvodniť funkciu.</w:t>
            </w:r>
          </w:p>
        </w:tc>
        <w:tc>
          <w:tcPr>
            <w:tcW w:w="2126" w:type="dxa"/>
          </w:tcPr>
          <w:p w14:paraId="3C19B05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8FD280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B55DC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9BF33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8DF0C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188D4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B1311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75C26" w14:textId="77777777" w:rsidR="00455EA6" w:rsidRDefault="00DF4A0C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1E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EA6" w14:paraId="3CA97BED" w14:textId="77777777" w:rsidTr="00455EA6">
        <w:tc>
          <w:tcPr>
            <w:tcW w:w="3085" w:type="dxa"/>
          </w:tcPr>
          <w:p w14:paraId="4E2786EE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pojmy jazyk a reč.</w:t>
            </w:r>
          </w:p>
          <w:p w14:paraId="5D7025A3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0BB80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členenie jazykovedy.</w:t>
            </w:r>
          </w:p>
          <w:p w14:paraId="4405FCCF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06CD6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Naučiť sa pracovať s jazykovednými slovníkmi.</w:t>
            </w:r>
          </w:p>
          <w:p w14:paraId="551C2D33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EE71A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Pochopiť dôležitosť vlastného spisovného jazyka.</w:t>
            </w:r>
          </w:p>
          <w:p w14:paraId="31F4A7AA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0E8B9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0BA">
              <w:rPr>
                <w:rFonts w:ascii="Times New Roman" w:hAnsi="Times New Roman" w:cs="Times New Roman"/>
                <w:sz w:val="24"/>
                <w:szCs w:val="24"/>
              </w:rPr>
              <w:t>Zosúladiť jazykové pros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triedky s cieľom komunikácie. </w:t>
            </w:r>
          </w:p>
          <w:p w14:paraId="167CAB05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99FEE" w14:textId="77777777" w:rsidR="00974079" w:rsidRPr="003560BA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0BA">
              <w:rPr>
                <w:rFonts w:ascii="Times New Roman" w:hAnsi="Times New Roman" w:cs="Times New Roman"/>
                <w:sz w:val="24"/>
                <w:szCs w:val="24"/>
              </w:rPr>
              <w:t>Zvoliť vhodný spoločenský tón komunikácie v súlade s jej cieľom a prostredím.</w:t>
            </w:r>
          </w:p>
          <w:p w14:paraId="37394162" w14:textId="77777777" w:rsidR="00974079" w:rsidRPr="003560BA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E10DD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9B3F8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A081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E450968" w14:textId="77777777" w:rsidR="00974079" w:rsidRDefault="00974079" w:rsidP="0097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86DDAF" w14:textId="77777777" w:rsidR="00974079" w:rsidRDefault="00974079" w:rsidP="0097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F342A4" w14:textId="77777777" w:rsidR="00974079" w:rsidRDefault="00974079" w:rsidP="0097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504CAB" w14:textId="77777777" w:rsidR="00974079" w:rsidRDefault="00974079" w:rsidP="0097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9A13B7" w14:textId="77777777" w:rsidR="00974079" w:rsidRDefault="00974079" w:rsidP="0097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F313EB" w14:textId="77777777" w:rsidR="00584EAC" w:rsidRDefault="00584EAC" w:rsidP="0097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50004E" w14:textId="77777777" w:rsidR="00584EAC" w:rsidRDefault="00584EAC" w:rsidP="0097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287353" w14:textId="77777777" w:rsidR="00584EAC" w:rsidRDefault="00584EAC" w:rsidP="0097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DCF978" w14:textId="77777777" w:rsidR="00584EAC" w:rsidRDefault="00584EAC" w:rsidP="0097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5B1A8E" w14:textId="77777777" w:rsidR="00974079" w:rsidRDefault="00974079" w:rsidP="0097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1688A3" w14:textId="77777777" w:rsidR="00455EA6" w:rsidRDefault="00974079" w:rsidP="0097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Náuka o jazyku</w:t>
            </w:r>
          </w:p>
        </w:tc>
        <w:tc>
          <w:tcPr>
            <w:tcW w:w="3260" w:type="dxa"/>
          </w:tcPr>
          <w:p w14:paraId="4784A0E4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jazykoveda</w:t>
            </w:r>
          </w:p>
          <w:p w14:paraId="461D3633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rozdiel medzi pojmami jazyk a reč</w:t>
            </w:r>
          </w:p>
          <w:p w14:paraId="69B52787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členenie jazykovedy: fonetika, lexikológia, morfológia, syntax a štylistika</w:t>
            </w:r>
          </w:p>
          <w:p w14:paraId="65BA608C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práca s jazykovednými slovníkmi</w:t>
            </w:r>
          </w:p>
          <w:p w14:paraId="3A16DA63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národný jazyk, spisovný jazyk</w:t>
            </w:r>
          </w:p>
          <w:p w14:paraId="19C4E7A7" w14:textId="77777777" w:rsidR="00974079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kodifikácia spisovného jazyka</w:t>
            </w:r>
          </w:p>
          <w:p w14:paraId="31F7A36C" w14:textId="77777777" w:rsidR="00455EA6" w:rsidRDefault="00974079" w:rsidP="0097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slovenské nárečia</w:t>
            </w:r>
          </w:p>
          <w:p w14:paraId="04453117" w14:textId="77777777" w:rsidR="006C5EBE" w:rsidRPr="006C5EBE" w:rsidRDefault="006C5EBE" w:rsidP="009740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diktát č. 4</w:t>
            </w:r>
          </w:p>
        </w:tc>
        <w:tc>
          <w:tcPr>
            <w:tcW w:w="3402" w:type="dxa"/>
          </w:tcPr>
          <w:p w14:paraId="6D790470" w14:textId="77777777" w:rsidR="004937C9" w:rsidRDefault="004937C9" w:rsidP="0049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BB1"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56AC28A8" w14:textId="77777777" w:rsidR="004937C9" w:rsidRPr="00ED6BB1" w:rsidRDefault="004937C9" w:rsidP="004937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D6B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D6BB1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vysvetliť pojmy reč a jazyk, jazykoveda</w:t>
            </w:r>
          </w:p>
          <w:p w14:paraId="25A0AB7F" w14:textId="77777777" w:rsidR="004937C9" w:rsidRPr="00ED6BB1" w:rsidRDefault="004937C9" w:rsidP="004937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D6BB1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pozná členenie jazykovedy na jednotlivé disciplíny</w:t>
            </w:r>
          </w:p>
          <w:p w14:paraId="1FDFE149" w14:textId="77777777" w:rsidR="004937C9" w:rsidRPr="00ED6BB1" w:rsidRDefault="004937C9" w:rsidP="004937C9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D6BB1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vie vysvetliť príslovia a porekadlá, viažuce sa na reč a jazyk</w:t>
            </w:r>
          </w:p>
          <w:p w14:paraId="6AD25F32" w14:textId="77777777" w:rsidR="004937C9" w:rsidRDefault="004937C9" w:rsidP="004937C9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D6BB1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 vie samostatne pracovať s jednotlivými druhmi jazykových slovníkov</w:t>
            </w:r>
          </w:p>
          <w:p w14:paraId="239AEB6A" w14:textId="77777777" w:rsidR="004937C9" w:rsidRDefault="004937C9" w:rsidP="004937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77C3A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vie vysvetliť dôležitosť vlastného spisovného jazyka, vznik n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árečí a vývin spisovného jazyka</w:t>
            </w:r>
          </w:p>
          <w:p w14:paraId="09460ADE" w14:textId="77777777" w:rsidR="004937C9" w:rsidRDefault="004937C9" w:rsidP="004937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</w:t>
            </w:r>
            <w:r w:rsidRPr="00B77C3A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ie povedať príkl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ady vhodného používania nárečia</w:t>
            </w:r>
          </w:p>
          <w:p w14:paraId="5F1B9374" w14:textId="77777777" w:rsidR="004937C9" w:rsidRPr="00B77C3A" w:rsidRDefault="004937C9" w:rsidP="004937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Pr="00B77C3A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pozná kodifikátorov spisovnej slovenčiny, vie vymenov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ať súčasné kodifikačné príručky</w:t>
            </w:r>
          </w:p>
          <w:p w14:paraId="3FF4BACF" w14:textId="77777777" w:rsidR="00455EA6" w:rsidRDefault="004937C9" w:rsidP="004937C9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77C3A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vie rozlíšiť 3 základné skupiny územných nárečí na Slovensku, pozná ich stručnú charakteristiku</w:t>
            </w:r>
          </w:p>
          <w:p w14:paraId="2AAF5FBB" w14:textId="77777777" w:rsidR="00584EAC" w:rsidRDefault="00584EAC" w:rsidP="0049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584EAC">
              <w:rPr>
                <w:rFonts w:ascii="Times New Roman" w:hAnsi="Times New Roman" w:cs="Times New Roman"/>
                <w:sz w:val="24"/>
                <w:szCs w:val="24"/>
              </w:rPr>
              <w:t xml:space="preserve">dokáže v danej komunikačnej situácii zvoliť vhodný spoločenský tón v súlade s cieľom komunikácie a </w:t>
            </w:r>
            <w:r w:rsidRPr="00584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prostredím, v ktorom sa daná komunikácia uskutočňuje</w:t>
            </w:r>
          </w:p>
        </w:tc>
        <w:tc>
          <w:tcPr>
            <w:tcW w:w="2126" w:type="dxa"/>
          </w:tcPr>
          <w:p w14:paraId="24F85C2E" w14:textId="77777777" w:rsidR="00455EA6" w:rsidRDefault="00DF4A0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66F522FB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BE1F4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847A0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093E0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5CE8C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17FFD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7F06A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EF4BD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FD585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F2783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B780C" w14:textId="77777777" w:rsidR="006F1EC0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94BB0" w14:textId="77777777" w:rsidR="00455EA6" w:rsidRDefault="006F1EC0" w:rsidP="00DF4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55EA6" w14:paraId="529D52E9" w14:textId="77777777" w:rsidTr="00455EA6">
        <w:tc>
          <w:tcPr>
            <w:tcW w:w="3085" w:type="dxa"/>
          </w:tcPr>
          <w:p w14:paraId="4D03F688" w14:textId="77777777" w:rsidR="00410DA4" w:rsidRPr="00410DA4" w:rsidRDefault="00410DA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DA4">
              <w:rPr>
                <w:rFonts w:ascii="Times New Roman" w:hAnsi="Times New Roman" w:cs="Times New Roman"/>
                <w:sz w:val="24"/>
                <w:szCs w:val="24"/>
              </w:rPr>
              <w:t xml:space="preserve">Sformulovať cieľ a tému písomného prejavu. </w:t>
            </w:r>
          </w:p>
          <w:p w14:paraId="2C15AB88" w14:textId="77777777" w:rsidR="00410DA4" w:rsidRPr="00410DA4" w:rsidRDefault="00410DA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23801" w14:textId="77777777" w:rsidR="00455EA6" w:rsidRDefault="00410DA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DA4">
              <w:rPr>
                <w:rFonts w:ascii="Times New Roman" w:hAnsi="Times New Roman" w:cs="Times New Roman"/>
                <w:sz w:val="24"/>
                <w:szCs w:val="24"/>
              </w:rPr>
              <w:t xml:space="preserve"> Vybrať vhodný slohový útvar/žáner v súlade s cieľmi písania.</w:t>
            </w:r>
          </w:p>
          <w:p w14:paraId="110B4FAA" w14:textId="77777777" w:rsidR="00A86F1F" w:rsidRDefault="00A86F1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BE34D" w14:textId="77777777" w:rsidR="00A86F1F" w:rsidRDefault="00A86F1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F1F">
              <w:rPr>
                <w:rFonts w:ascii="Times New Roman" w:hAnsi="Times New Roman" w:cs="Times New Roman"/>
                <w:sz w:val="24"/>
                <w:szCs w:val="24"/>
              </w:rPr>
              <w:t>Zostaviť osnovu, koncept.</w:t>
            </w:r>
          </w:p>
          <w:p w14:paraId="4F4C0A2A" w14:textId="77777777" w:rsidR="00CD4FBC" w:rsidRDefault="00CD4FB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EDD94" w14:textId="77777777" w:rsidR="00CD4FBC" w:rsidRDefault="00CD4FB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FBC">
              <w:rPr>
                <w:rFonts w:ascii="Times New Roman" w:hAnsi="Times New Roman" w:cs="Times New Roman"/>
                <w:sz w:val="24"/>
                <w:szCs w:val="24"/>
              </w:rPr>
              <w:t>Prispôsobiť formálnu úpravu textu vybranému žánru.</w:t>
            </w:r>
          </w:p>
          <w:p w14:paraId="27F734F5" w14:textId="77777777" w:rsidR="0087793E" w:rsidRDefault="0087793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76BB3" w14:textId="77777777" w:rsidR="0087793E" w:rsidRDefault="0087793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93E">
              <w:rPr>
                <w:rFonts w:ascii="Times New Roman" w:hAnsi="Times New Roman" w:cs="Times New Roman"/>
                <w:sz w:val="24"/>
                <w:szCs w:val="24"/>
              </w:rPr>
              <w:t xml:space="preserve">Skontrolovať a upraviť text s cieľom zlepšiť štýl a opraviť gramatické chyby, pravopis a interpunkciu. </w:t>
            </w:r>
          </w:p>
          <w:p w14:paraId="04ABA3EC" w14:textId="77777777" w:rsidR="0087793E" w:rsidRDefault="0087793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C4BCE" w14:textId="77777777" w:rsidR="0087793E" w:rsidRDefault="0087793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93E">
              <w:rPr>
                <w:rFonts w:ascii="Times New Roman" w:hAnsi="Times New Roman" w:cs="Times New Roman"/>
                <w:sz w:val="24"/>
                <w:szCs w:val="24"/>
              </w:rPr>
              <w:t>Analyzovať a zhodno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tiť kvalitu ústneho prejavu. </w:t>
            </w:r>
          </w:p>
          <w:p w14:paraId="1DB50B15" w14:textId="77777777" w:rsidR="0087793E" w:rsidRDefault="0087793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6F806" w14:textId="77777777" w:rsidR="0087793E" w:rsidRDefault="0087793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93E">
              <w:rPr>
                <w:rFonts w:ascii="Times New Roman" w:hAnsi="Times New Roman" w:cs="Times New Roman"/>
                <w:sz w:val="24"/>
                <w:szCs w:val="24"/>
              </w:rPr>
              <w:t>Rešpektovať jazykové pravidlá.</w:t>
            </w:r>
          </w:p>
          <w:p w14:paraId="0015DE64" w14:textId="77777777" w:rsidR="0053303D" w:rsidRDefault="0053303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15E7E" w14:textId="77777777" w:rsidR="0053303D" w:rsidRPr="0053303D" w:rsidRDefault="0053303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03D">
              <w:rPr>
                <w:rFonts w:ascii="Times New Roman" w:hAnsi="Times New Roman" w:cs="Times New Roman"/>
                <w:sz w:val="24"/>
                <w:szCs w:val="24"/>
              </w:rPr>
              <w:t>Sformulovať tému adekvátnu komunikačnej situácii. 3</w:t>
            </w:r>
          </w:p>
          <w:p w14:paraId="69930281" w14:textId="77777777" w:rsidR="0053303D" w:rsidRPr="0053303D" w:rsidRDefault="0053303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40A92" w14:textId="77777777" w:rsidR="0053303D" w:rsidRDefault="0053303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03D">
              <w:rPr>
                <w:rFonts w:ascii="Times New Roman" w:hAnsi="Times New Roman" w:cs="Times New Roman"/>
                <w:sz w:val="24"/>
                <w:szCs w:val="24"/>
              </w:rPr>
              <w:t xml:space="preserve">Zosúladiť jazykové prostriedky s cieľom </w:t>
            </w:r>
            <w:r w:rsidRPr="00533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komunikácie.</w:t>
            </w:r>
          </w:p>
          <w:p w14:paraId="2CA6589C" w14:textId="77777777" w:rsidR="00D917CF" w:rsidRDefault="00D917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1CC9" w14:textId="77777777" w:rsidR="00D917CF" w:rsidRPr="00D917CF" w:rsidRDefault="00D917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7CF">
              <w:rPr>
                <w:rFonts w:ascii="Times New Roman" w:hAnsi="Times New Roman" w:cs="Times New Roman"/>
                <w:sz w:val="24"/>
                <w:szCs w:val="24"/>
              </w:rPr>
              <w:t xml:space="preserve">Uplatňovať logickú nadväznosť vytvoreného textu. </w:t>
            </w:r>
          </w:p>
          <w:p w14:paraId="5A3702C4" w14:textId="77777777" w:rsidR="00D917CF" w:rsidRPr="00D917CF" w:rsidRDefault="00D917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1F871" w14:textId="77777777" w:rsidR="00D917CF" w:rsidRPr="00D917CF" w:rsidRDefault="00D917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7CF">
              <w:rPr>
                <w:rFonts w:ascii="Times New Roman" w:hAnsi="Times New Roman" w:cs="Times New Roman"/>
                <w:sz w:val="24"/>
                <w:szCs w:val="24"/>
              </w:rPr>
              <w:t xml:space="preserve">Rešpektovať v ústnom prejave znaky slohových žánrov/útvarov. </w:t>
            </w:r>
          </w:p>
          <w:p w14:paraId="2E54B55C" w14:textId="77777777" w:rsidR="00D917CF" w:rsidRPr="00D917CF" w:rsidRDefault="00D917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E47A4" w14:textId="77777777" w:rsidR="00D917CF" w:rsidRDefault="00D917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7CF">
              <w:rPr>
                <w:rFonts w:ascii="Times New Roman" w:hAnsi="Times New Roman" w:cs="Times New Roman"/>
                <w:sz w:val="24"/>
                <w:szCs w:val="24"/>
              </w:rPr>
              <w:t>Rešpektovať jazykové pravidlá.</w:t>
            </w:r>
          </w:p>
          <w:p w14:paraId="58CF216A" w14:textId="77777777" w:rsidR="006B36A2" w:rsidRDefault="006B36A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1BA40" w14:textId="77777777" w:rsidR="006B36A2" w:rsidRPr="006B36A2" w:rsidRDefault="006B36A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2">
              <w:rPr>
                <w:rFonts w:ascii="Times New Roman" w:hAnsi="Times New Roman" w:cs="Times New Roman"/>
                <w:sz w:val="24"/>
                <w:szCs w:val="24"/>
              </w:rPr>
              <w:t xml:space="preserve">Uplatňovať plynulosť, tempo a zrozumiteľnosť prejavu. </w:t>
            </w:r>
          </w:p>
          <w:p w14:paraId="7D92F274" w14:textId="77777777" w:rsidR="006B36A2" w:rsidRPr="006B36A2" w:rsidRDefault="006B36A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C37BE" w14:textId="77777777" w:rsidR="006B36A2" w:rsidRPr="0087793E" w:rsidRDefault="006B36A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2">
              <w:rPr>
                <w:rFonts w:ascii="Times New Roman" w:hAnsi="Times New Roman" w:cs="Times New Roman"/>
                <w:sz w:val="24"/>
                <w:szCs w:val="24"/>
              </w:rPr>
              <w:t>Využívať gestikuláciu a mimiku.</w:t>
            </w:r>
          </w:p>
        </w:tc>
        <w:tc>
          <w:tcPr>
            <w:tcW w:w="2410" w:type="dxa"/>
          </w:tcPr>
          <w:p w14:paraId="17A32135" w14:textId="77777777" w:rsidR="00B77765" w:rsidRDefault="00B77765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3DB608" w14:textId="77777777" w:rsidR="00B77765" w:rsidRDefault="00B77765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7D518F" w14:textId="77777777" w:rsidR="00B77765" w:rsidRDefault="00B77765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EB011" w14:textId="77777777" w:rsidR="007A3439" w:rsidRDefault="007A3439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A56335" w14:textId="77777777" w:rsidR="00CD4FBC" w:rsidRDefault="00CD4FBC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DB925E" w14:textId="77777777" w:rsidR="00CD4FBC" w:rsidRDefault="00CD4FBC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8AD6C6" w14:textId="77777777" w:rsidR="00CD4FBC" w:rsidRDefault="00CD4FBC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5E2D5E" w14:textId="77777777" w:rsidR="00CD4FBC" w:rsidRDefault="00CD4FBC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FF34E8" w14:textId="77777777" w:rsidR="00D917CF" w:rsidRDefault="00D917CF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9D863E" w14:textId="77777777" w:rsidR="00D917CF" w:rsidRDefault="00D917CF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33C9D3" w14:textId="77777777" w:rsidR="00CD4FBC" w:rsidRDefault="00CD4FBC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D25A33" w14:textId="77777777" w:rsidR="007A3439" w:rsidRDefault="007A3439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DB395C" w14:textId="77777777" w:rsidR="00455EA6" w:rsidRDefault="00B77765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Sloh</w:t>
            </w:r>
          </w:p>
          <w:p w14:paraId="2E34484D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C68F8F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7E35C5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E191B8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020CD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1733F5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3135E5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ED3748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6E9BA0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551420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F20903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507576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B6DA47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E0A84A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A4F833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D283C8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1685E4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B6DF2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55A8E4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3D13B6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2A01A2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8D9FDC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3A8614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3667DD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3B3E69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D613AB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BD5294" w14:textId="77777777" w:rsidR="00F32912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15A7DE" w14:textId="77777777" w:rsidR="00F32912" w:rsidRPr="00B77765" w:rsidRDefault="00F32912" w:rsidP="00B77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Sloh</w:t>
            </w:r>
          </w:p>
        </w:tc>
        <w:tc>
          <w:tcPr>
            <w:tcW w:w="3260" w:type="dxa"/>
          </w:tcPr>
          <w:p w14:paraId="39D5E104" w14:textId="77777777" w:rsidR="00B77765" w:rsidRDefault="00B77765" w:rsidP="00B77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jazykové štýly</w:t>
            </w:r>
          </w:p>
          <w:p w14:paraId="5D262979" w14:textId="77777777" w:rsidR="00B77765" w:rsidRDefault="00B77765" w:rsidP="00B77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21906">
              <w:rPr>
                <w:rFonts w:ascii="Times New Roman" w:hAnsi="Times New Roman" w:cs="Times New Roman"/>
                <w:sz w:val="24"/>
                <w:szCs w:val="24"/>
              </w:rPr>
              <w:t>členenie štýlov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21906">
              <w:rPr>
                <w:rFonts w:ascii="Times New Roman" w:hAnsi="Times New Roman" w:cs="Times New Roman"/>
                <w:sz w:val="24"/>
                <w:szCs w:val="24"/>
              </w:rPr>
              <w:t xml:space="preserve">hovorový, umelecký, administratívny, publicistický, náučný, rečnícky  </w:t>
            </w:r>
          </w:p>
          <w:p w14:paraId="1C11EAB0" w14:textId="77777777" w:rsidR="000A7B0F" w:rsidRDefault="000A7B0F" w:rsidP="000A7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slohové postupy: opisný, informačný, rozprávací, výkladový</w:t>
            </w:r>
          </w:p>
          <w:p w14:paraId="766532B5" w14:textId="77777777" w:rsidR="00B77765" w:rsidRDefault="007A3439" w:rsidP="00B77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odborný opis</w:t>
            </w:r>
          </w:p>
          <w:p w14:paraId="2357429E" w14:textId="77777777" w:rsidR="007A3439" w:rsidRDefault="007A3439" w:rsidP="00B77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úradný list</w:t>
            </w:r>
          </w:p>
          <w:p w14:paraId="65A35A6C" w14:textId="77777777" w:rsidR="007A3439" w:rsidRDefault="007A3439" w:rsidP="00B77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výklad</w:t>
            </w:r>
          </w:p>
          <w:p w14:paraId="46D0D5D3" w14:textId="77777777" w:rsidR="00F83209" w:rsidRDefault="00F83209" w:rsidP="00B77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- 1. školská písomná práca – výklad</w:t>
            </w:r>
          </w:p>
          <w:p w14:paraId="54A7CB67" w14:textId="77777777" w:rsidR="00F83209" w:rsidRPr="00F83209" w:rsidRDefault="00F83209" w:rsidP="00B77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úvaha</w:t>
            </w:r>
          </w:p>
          <w:p w14:paraId="443320C2" w14:textId="77777777" w:rsidR="00F83209" w:rsidRPr="00F83209" w:rsidRDefault="00F83209" w:rsidP="00B77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- 2. školská písomná práca  - úvaha</w:t>
            </w:r>
          </w:p>
          <w:p w14:paraId="787C935B" w14:textId="77777777" w:rsidR="007A3439" w:rsidRDefault="00F83209" w:rsidP="00B77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3439">
              <w:rPr>
                <w:rFonts w:ascii="Times New Roman" w:hAnsi="Times New Roman" w:cs="Times New Roman"/>
                <w:sz w:val="24"/>
                <w:szCs w:val="24"/>
              </w:rPr>
              <w:t xml:space="preserve"> rétorika</w:t>
            </w:r>
          </w:p>
          <w:p w14:paraId="5E2E04F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06732" w14:textId="77777777" w:rsidR="00B77765" w:rsidRDefault="00B7776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703B43E" w14:textId="77777777" w:rsidR="00455EA6" w:rsidRDefault="00A86F1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54268883" w14:textId="77777777" w:rsidR="00A86F1F" w:rsidRPr="00A86F1F" w:rsidRDefault="00A86F1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86F1F">
              <w:rPr>
                <w:rFonts w:ascii="Times New Roman" w:hAnsi="Times New Roman" w:cs="Times New Roman"/>
                <w:sz w:val="24"/>
                <w:szCs w:val="24"/>
              </w:rPr>
              <w:t>dokáže navrhnúť tému písania, ktorá je v súlade s komunikačnou situáciou a cieľom písania.</w:t>
            </w:r>
          </w:p>
          <w:p w14:paraId="654FE932" w14:textId="77777777" w:rsidR="00A86F1F" w:rsidRDefault="00A86F1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F1F">
              <w:rPr>
                <w:rFonts w:ascii="Times New Roman" w:hAnsi="Times New Roman" w:cs="Times New Roman"/>
                <w:sz w:val="24"/>
                <w:szCs w:val="24"/>
              </w:rPr>
              <w:t>- dokáže na základe analýzy stanovenej komunikačnej situácie vybrať vhodný slohový útvar/žáner</w:t>
            </w:r>
          </w:p>
          <w:p w14:paraId="45B21AAD" w14:textId="77777777" w:rsidR="00A86F1F" w:rsidRDefault="00A86F1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86F1F">
              <w:rPr>
                <w:rFonts w:ascii="Times New Roman" w:hAnsi="Times New Roman" w:cs="Times New Roman"/>
                <w:sz w:val="24"/>
                <w:szCs w:val="24"/>
              </w:rPr>
              <w:t>dokáže vytvoriť osnovu a 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ncept pripravovaného textu</w:t>
            </w:r>
          </w:p>
          <w:p w14:paraId="5CB62DD2" w14:textId="77777777" w:rsidR="00A86F1F" w:rsidRPr="00A86F1F" w:rsidRDefault="00A86F1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86F1F">
              <w:rPr>
                <w:rFonts w:ascii="Times New Roman" w:hAnsi="Times New Roman" w:cs="Times New Roman"/>
                <w:sz w:val="24"/>
                <w:szCs w:val="24"/>
              </w:rPr>
              <w:t>dokáže vytvoriť na zadanú alebo voľnú tému ucelený text, ktorý spĺňa znaky konkrétneho slohového postupu</w:t>
            </w:r>
          </w:p>
          <w:p w14:paraId="5408BC5C" w14:textId="77777777" w:rsidR="00A86F1F" w:rsidRDefault="00CD4FB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CD4FBC">
              <w:rPr>
                <w:rFonts w:ascii="Times New Roman" w:hAnsi="Times New Roman" w:cs="Times New Roman"/>
                <w:sz w:val="24"/>
                <w:szCs w:val="24"/>
              </w:rPr>
              <w:t>dokáže pri písaní textu zohľadniť a odôvodniť požiadavky na formálnu úpravu slohových útvarov/žánrov</w:t>
            </w:r>
          </w:p>
          <w:p w14:paraId="6E2F04EA" w14:textId="77777777" w:rsidR="00CD4FBC" w:rsidRDefault="00CD4FB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4FBC">
              <w:rPr>
                <w:rFonts w:ascii="Times New Roman" w:hAnsi="Times New Roman" w:cs="Times New Roman"/>
                <w:sz w:val="24"/>
                <w:szCs w:val="24"/>
              </w:rPr>
              <w:t>dokáže využiť pri tvorbe textov bohatstvo spisovnej a nespisovnej lexiky národného jazyka s ohľadom na žáner, slohový postup, jazykový štýl a cieľ komunikácie</w:t>
            </w:r>
          </w:p>
          <w:p w14:paraId="1CDC69A4" w14:textId="77777777" w:rsidR="001028B0" w:rsidRDefault="001028B0" w:rsidP="00455EA6">
            <w:r w:rsidRPr="001028B0">
              <w:rPr>
                <w:rFonts w:ascii="Times New Roman" w:hAnsi="Times New Roman" w:cs="Times New Roman"/>
                <w:sz w:val="24"/>
                <w:szCs w:val="24"/>
              </w:rPr>
              <w:t xml:space="preserve">- dokáže zhodnotiť prejav spolužiakov z hľadiska obsahu, jazykovej správnosti a </w:t>
            </w:r>
            <w:r w:rsidRPr="00102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spoločenského tónu a reagovať naň spoločensky vhodným spôsobom</w:t>
            </w:r>
          </w:p>
          <w:p w14:paraId="4ECD69F5" w14:textId="77777777" w:rsidR="00D917CF" w:rsidRDefault="00D917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D917CF">
              <w:rPr>
                <w:rFonts w:ascii="Times New Roman" w:hAnsi="Times New Roman" w:cs="Times New Roman"/>
                <w:sz w:val="24"/>
                <w:szCs w:val="24"/>
              </w:rPr>
              <w:t>dokáže správne a spoločensky vhodne sformulovať otázky, aby zistil, ako poslucháči porozumeli jeho prejavu</w:t>
            </w:r>
          </w:p>
          <w:p w14:paraId="3966AA61" w14:textId="77777777" w:rsidR="00D917CF" w:rsidRDefault="00D917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917CF">
              <w:rPr>
                <w:rFonts w:ascii="Times New Roman" w:hAnsi="Times New Roman" w:cs="Times New Roman"/>
                <w:sz w:val="24"/>
                <w:szCs w:val="24"/>
              </w:rPr>
              <w:t>dokáže vo vlastnom prejave vhodne využiť informácie alebo jazykové prostriedky získané z rôznych informačných zdrojov</w:t>
            </w:r>
          </w:p>
          <w:p w14:paraId="32A324EE" w14:textId="77777777" w:rsidR="00E83681" w:rsidRDefault="00D83F1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83F1B">
              <w:rPr>
                <w:rFonts w:ascii="Times New Roman" w:hAnsi="Times New Roman" w:cs="Times New Roman"/>
                <w:sz w:val="24"/>
                <w:szCs w:val="24"/>
              </w:rPr>
              <w:t>dokáže vytvoriť s ohľadom na komunikačnú situáciu ucelený text, ktorý spĺňa znaky konkrétneho slohového útvaru/žánru a</w:t>
            </w:r>
            <w:r w:rsidR="00E83681">
              <w:rPr>
                <w:rFonts w:ascii="Times New Roman" w:hAnsi="Times New Roman" w:cs="Times New Roman"/>
                <w:sz w:val="24"/>
                <w:szCs w:val="24"/>
              </w:rPr>
              <w:t xml:space="preserve"> vhodného jazykového štýlu</w:t>
            </w:r>
          </w:p>
          <w:p w14:paraId="37CC8232" w14:textId="77777777" w:rsidR="00D83F1B" w:rsidRDefault="00E8368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3F1B" w:rsidRPr="00D83F1B">
              <w:rPr>
                <w:rFonts w:ascii="Times New Roman" w:hAnsi="Times New Roman" w:cs="Times New Roman"/>
                <w:sz w:val="24"/>
                <w:szCs w:val="24"/>
              </w:rPr>
              <w:t>dokáže zhodnotiť správnosť použitého žánru/útvaru a uplatnenie logickej postupnosti v ústnom prehovore komunikačného partnera</w:t>
            </w:r>
          </w:p>
          <w:p w14:paraId="3BAB99CC" w14:textId="77777777" w:rsidR="006B36A2" w:rsidRDefault="006B36A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B36A2">
              <w:rPr>
                <w:rFonts w:ascii="Times New Roman" w:hAnsi="Times New Roman" w:cs="Times New Roman"/>
                <w:sz w:val="24"/>
                <w:szCs w:val="24"/>
              </w:rPr>
              <w:t>dokáže v komunikačnej situácii plynulo a zrozum</w:t>
            </w:r>
            <w:r w:rsidR="00CF2D76">
              <w:rPr>
                <w:rFonts w:ascii="Times New Roman" w:hAnsi="Times New Roman" w:cs="Times New Roman"/>
                <w:sz w:val="24"/>
                <w:szCs w:val="24"/>
              </w:rPr>
              <w:t>iteľne artikulovať</w:t>
            </w:r>
          </w:p>
          <w:p w14:paraId="4137F496" w14:textId="77777777" w:rsidR="006B36A2" w:rsidRDefault="006B36A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B36A2">
              <w:rPr>
                <w:rFonts w:ascii="Times New Roman" w:hAnsi="Times New Roman" w:cs="Times New Roman"/>
                <w:sz w:val="24"/>
                <w:szCs w:val="24"/>
              </w:rPr>
              <w:t>dokáže primerane gestikulovať, používať vhodnú mimiku, zaujať spoločensky vhodný postoj a dodržiavať vhodnú vzdialenosť s komunikujúcim</w:t>
            </w:r>
          </w:p>
        </w:tc>
        <w:tc>
          <w:tcPr>
            <w:tcW w:w="2126" w:type="dxa"/>
          </w:tcPr>
          <w:p w14:paraId="1AAEF14A" w14:textId="77777777" w:rsidR="00455EA6" w:rsidRDefault="001D701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446B72B5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C66E3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40A34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82A69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FB67E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8D586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484CB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73730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D054E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14525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6850A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AC059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20FDD" w14:textId="77777777" w:rsidR="006F1EC0" w:rsidRDefault="006F1EC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7831A" w14:textId="77777777" w:rsidR="00455EA6" w:rsidRDefault="001D7010" w:rsidP="001D7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171530" w14:paraId="4727941C" w14:textId="77777777" w:rsidTr="0029020F">
        <w:tc>
          <w:tcPr>
            <w:tcW w:w="15417" w:type="dxa"/>
            <w:gridSpan w:val="6"/>
          </w:tcPr>
          <w:p w14:paraId="7882A602" w14:textId="77777777" w:rsidR="00171530" w:rsidRPr="00171530" w:rsidRDefault="00171530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Literatúra</w:t>
            </w:r>
          </w:p>
        </w:tc>
      </w:tr>
      <w:tr w:rsidR="00455EA6" w14:paraId="621CBEA7" w14:textId="77777777" w:rsidTr="00455EA6">
        <w:tc>
          <w:tcPr>
            <w:tcW w:w="3085" w:type="dxa"/>
          </w:tcPr>
          <w:p w14:paraId="5469D9E7" w14:textId="77777777" w:rsidR="00C038CE" w:rsidRDefault="00C038CE" w:rsidP="00C038C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5EBB">
              <w:rPr>
                <w:rFonts w:ascii="Times New Roman" w:hAnsi="Times New Roman" w:cs="Times New Roman"/>
                <w:sz w:val="24"/>
                <w:szCs w:val="24"/>
              </w:rPr>
              <w:t>Akceptovanie národných a kultúrnych hodnôt.</w:t>
            </w:r>
          </w:p>
          <w:p w14:paraId="7BD943B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6AFCC" w14:textId="77777777" w:rsidR="00C038CE" w:rsidRPr="00C038CE" w:rsidRDefault="00C038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8CE">
              <w:rPr>
                <w:rFonts w:ascii="Times New Roman" w:hAnsi="Times New Roman" w:cs="Times New Roman"/>
                <w:sz w:val="24"/>
                <w:szCs w:val="24"/>
              </w:rPr>
              <w:t>Nahlas a plynulo čítať umelecký text</w:t>
            </w:r>
          </w:p>
          <w:p w14:paraId="7092FE7F" w14:textId="77777777" w:rsidR="00C038CE" w:rsidRPr="00C038CE" w:rsidRDefault="00C038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A42B9" w14:textId="77777777" w:rsidR="00C038CE" w:rsidRDefault="00C038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8CE">
              <w:rPr>
                <w:rFonts w:ascii="Times New Roman" w:hAnsi="Times New Roman" w:cs="Times New Roman"/>
                <w:sz w:val="24"/>
                <w:szCs w:val="24"/>
              </w:rPr>
              <w:t xml:space="preserve"> Zapamätať si potrebné fakty a definície a vedieť demonštrovať ich znalosť.</w:t>
            </w:r>
          </w:p>
          <w:p w14:paraId="201EA553" w14:textId="77777777" w:rsidR="00C038CE" w:rsidRDefault="00C038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92D21" w14:textId="77777777" w:rsidR="00C038CE" w:rsidRDefault="00C038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8CE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 s analogickou štruktúrou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052BDF" w14:textId="77777777" w:rsidR="00C038CE" w:rsidRDefault="00C038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0DE88" w14:textId="77777777" w:rsidR="00C038CE" w:rsidRPr="00C038CE" w:rsidRDefault="00C038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8CE">
              <w:rPr>
                <w:rFonts w:ascii="Times New Roman" w:hAnsi="Times New Roman" w:cs="Times New Roman"/>
                <w:sz w:val="24"/>
                <w:szCs w:val="24"/>
              </w:rPr>
              <w:t>Sformulovať vlastné hodnotenie diela a podložiť svoje stanovisko argumentmi.</w:t>
            </w:r>
          </w:p>
          <w:p w14:paraId="4F15DD0C" w14:textId="77777777" w:rsidR="00C038CE" w:rsidRPr="00C038CE" w:rsidRDefault="00C038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CE06CE" w14:textId="77777777" w:rsidR="00C038CE" w:rsidRPr="00C038CE" w:rsidRDefault="00C038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8CE">
              <w:rPr>
                <w:rFonts w:ascii="Times New Roman" w:hAnsi="Times New Roman" w:cs="Times New Roman"/>
                <w:sz w:val="24"/>
                <w:szCs w:val="24"/>
              </w:rPr>
              <w:t xml:space="preserve"> Vytvoriť krátky umelecký text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E7C076" w14:textId="77777777" w:rsidR="00C038CE" w:rsidRDefault="00C038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F4E79" w14:textId="77777777" w:rsidR="00C038CE" w:rsidRPr="00C038CE" w:rsidRDefault="00C038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B026F78" w14:textId="77777777" w:rsidR="00220A43" w:rsidRDefault="00220A43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B1D91" w14:textId="77777777" w:rsidR="00C038CE" w:rsidRDefault="00C038CE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2A2EBF" w14:textId="77777777" w:rsidR="00C038CE" w:rsidRDefault="00C038CE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5044E1" w14:textId="77777777" w:rsidR="00C038CE" w:rsidRDefault="00C038CE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6F505E" w14:textId="77777777" w:rsidR="00C038CE" w:rsidRDefault="00C038CE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6AFDD1" w14:textId="77777777" w:rsidR="00C038CE" w:rsidRDefault="00C038CE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980255" w14:textId="77777777" w:rsidR="00BD03B9" w:rsidRDefault="00BD03B9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9E54B1" w14:textId="77777777" w:rsidR="00BD03B9" w:rsidRDefault="00BD03B9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23CDA9" w14:textId="77777777" w:rsidR="00BD03B9" w:rsidRDefault="00BD03B9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95B18D" w14:textId="77777777" w:rsidR="00BD03B9" w:rsidRDefault="00BD03B9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C929F1" w14:textId="77777777" w:rsidR="00D06091" w:rsidRDefault="00D06091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5AD379" w14:textId="77777777" w:rsidR="00D06091" w:rsidRDefault="00D06091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6FA964" w14:textId="77777777" w:rsidR="00C038CE" w:rsidRDefault="00C038CE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C23267" w14:textId="77777777" w:rsidR="00220A43" w:rsidRDefault="00220A43" w:rsidP="00220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Lyrická poézia</w:t>
            </w:r>
          </w:p>
          <w:p w14:paraId="6E14616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EEA5B6E" w14:textId="77777777" w:rsidR="00455EA6" w:rsidRDefault="0042019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spoločenská lyrika</w:t>
            </w:r>
          </w:p>
          <w:p w14:paraId="1FC253B8" w14:textId="77777777" w:rsidR="00420199" w:rsidRDefault="0042019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reflexívna lyrika</w:t>
            </w:r>
          </w:p>
          <w:p w14:paraId="7D127BA1" w14:textId="77777777" w:rsidR="00420199" w:rsidRPr="0000679B" w:rsidRDefault="00420199" w:rsidP="00420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romantizmus </w:t>
            </w:r>
          </w:p>
          <w:p w14:paraId="491DBBC2" w14:textId="77777777" w:rsidR="00420199" w:rsidRPr="0000679B" w:rsidRDefault="00420199" w:rsidP="00420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79B">
              <w:rPr>
                <w:rFonts w:ascii="Times New Roman" w:hAnsi="Times New Roman" w:cs="Times New Roman"/>
                <w:sz w:val="24"/>
                <w:szCs w:val="24"/>
              </w:rPr>
              <w:t>- štúrovská básnická generácia</w:t>
            </w:r>
          </w:p>
          <w:p w14:paraId="14B8ED74" w14:textId="77777777" w:rsidR="00420199" w:rsidRPr="0000679B" w:rsidRDefault="00420199" w:rsidP="00420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79B">
              <w:rPr>
                <w:rFonts w:ascii="Times New Roman" w:hAnsi="Times New Roman" w:cs="Times New Roman"/>
                <w:sz w:val="24"/>
                <w:szCs w:val="24"/>
              </w:rPr>
              <w:t xml:space="preserve"> - lyrická báseň, lyrický hrdina</w:t>
            </w:r>
          </w:p>
          <w:p w14:paraId="157A24CE" w14:textId="77777777" w:rsidR="00420199" w:rsidRDefault="00420199" w:rsidP="00420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79B">
              <w:rPr>
                <w:rFonts w:ascii="Times New Roman" w:hAnsi="Times New Roman" w:cs="Times New Roman"/>
                <w:sz w:val="24"/>
                <w:szCs w:val="24"/>
              </w:rPr>
              <w:t>- sylabický veršový systém</w:t>
            </w:r>
          </w:p>
          <w:p w14:paraId="09E2A604" w14:textId="77777777" w:rsidR="00755CA3" w:rsidRDefault="00755CA3" w:rsidP="0075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79B">
              <w:rPr>
                <w:rFonts w:ascii="Times New Roman" w:hAnsi="Times New Roman" w:cs="Times New Roman"/>
                <w:sz w:val="24"/>
                <w:szCs w:val="24"/>
              </w:rPr>
              <w:t xml:space="preserve"> literárny žáner – óda</w:t>
            </w:r>
          </w:p>
          <w:p w14:paraId="57079D40" w14:textId="77777777" w:rsidR="00755CA3" w:rsidRPr="00335FDD" w:rsidRDefault="00755CA3" w:rsidP="0075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5FDD">
              <w:rPr>
                <w:rFonts w:ascii="Times New Roman" w:hAnsi="Times New Roman" w:cs="Times New Roman"/>
                <w:sz w:val="24"/>
                <w:szCs w:val="24"/>
              </w:rPr>
              <w:t>sonet, rytmus, výstavba verša, členenie strof</w:t>
            </w:r>
          </w:p>
          <w:p w14:paraId="5A288A1F" w14:textId="77777777" w:rsidR="00755CA3" w:rsidRPr="00016419" w:rsidRDefault="00755CA3" w:rsidP="0075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419">
              <w:rPr>
                <w:rFonts w:ascii="Times New Roman" w:hAnsi="Times New Roman" w:cs="Times New Roman"/>
                <w:sz w:val="24"/>
                <w:szCs w:val="24"/>
              </w:rPr>
              <w:t>- stotožnenie autora s lyrickým hrdinom.</w:t>
            </w:r>
          </w:p>
          <w:p w14:paraId="6047BA5A" w14:textId="77777777" w:rsidR="00755CA3" w:rsidRPr="00016419" w:rsidRDefault="00755CA3" w:rsidP="0075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016419">
              <w:rPr>
                <w:rFonts w:ascii="Times New Roman" w:hAnsi="Times New Roman" w:cs="Times New Roman"/>
                <w:sz w:val="24"/>
                <w:szCs w:val="24"/>
              </w:rPr>
              <w:t>yužívanie symbolu na pomenovanie veci</w:t>
            </w:r>
          </w:p>
          <w:p w14:paraId="3AC4E889" w14:textId="77777777" w:rsidR="00755CA3" w:rsidRDefault="00755CA3" w:rsidP="0075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419">
              <w:rPr>
                <w:rFonts w:ascii="Times New Roman" w:hAnsi="Times New Roman" w:cs="Times New Roman"/>
                <w:sz w:val="24"/>
                <w:szCs w:val="24"/>
              </w:rPr>
              <w:t>- satira v tvorbe autora</w:t>
            </w:r>
          </w:p>
          <w:p w14:paraId="2F19A171" w14:textId="77777777" w:rsidR="00C42782" w:rsidRPr="00016419" w:rsidRDefault="00C42782" w:rsidP="0075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aforizmus</w:t>
            </w:r>
          </w:p>
          <w:p w14:paraId="05534572" w14:textId="77777777" w:rsidR="00420199" w:rsidRPr="0000679B" w:rsidRDefault="00420199" w:rsidP="00420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BCE46" w14:textId="77777777" w:rsidR="00420199" w:rsidRDefault="0042019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245458D" w14:textId="77777777" w:rsidR="00455EA6" w:rsidRDefault="00BD03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3689D7D6" w14:textId="77777777" w:rsidR="00BD03B9" w:rsidRPr="00EA6A7B" w:rsidRDefault="00BD03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6A7B">
              <w:rPr>
                <w:rFonts w:ascii="Times New Roman" w:hAnsi="Times New Roman" w:cs="Times New Roman"/>
                <w:sz w:val="24"/>
                <w:szCs w:val="24"/>
              </w:rPr>
              <w:t>dokáže plynulo čítať súvislý umelecký text, pri hlasnom čítaní správne dýcha, artikuluje a dodržiava správnu výslovnosť.  dokáže analyzovať báseň z hľadiska témy, kompozície, štylizácie a metriky</w:t>
            </w:r>
          </w:p>
          <w:p w14:paraId="612A0DA0" w14:textId="77777777" w:rsidR="00BD03B9" w:rsidRPr="00EA6A7B" w:rsidRDefault="00BD03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7B">
              <w:rPr>
                <w:rFonts w:ascii="Times New Roman" w:hAnsi="Times New Roman" w:cs="Times New Roman"/>
                <w:sz w:val="24"/>
                <w:szCs w:val="24"/>
              </w:rPr>
              <w:t>-  dokáže vytvoriť a vysvetliť definície daných pojmov</w:t>
            </w:r>
          </w:p>
          <w:p w14:paraId="25599EA6" w14:textId="77777777" w:rsidR="00BD03B9" w:rsidRPr="00EA6A7B" w:rsidRDefault="00BD03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7B">
              <w:rPr>
                <w:rFonts w:ascii="Times New Roman" w:hAnsi="Times New Roman" w:cs="Times New Roman"/>
                <w:sz w:val="24"/>
                <w:szCs w:val="24"/>
              </w:rPr>
              <w:t>-  dokáže určiť dielo z hľadiska literárneho druhu, resp. žánru</w:t>
            </w:r>
          </w:p>
          <w:p w14:paraId="7A2812E1" w14:textId="77777777" w:rsidR="00BD03B9" w:rsidRPr="00EA6A7B" w:rsidRDefault="00BD03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7B">
              <w:rPr>
                <w:rFonts w:ascii="Times New Roman" w:hAnsi="Times New Roman" w:cs="Times New Roman"/>
                <w:sz w:val="24"/>
                <w:szCs w:val="24"/>
              </w:rPr>
              <w:t>- dokáže určiť v texte básnickú otázku, metaforu a vytvoriť vlastné príklady</w:t>
            </w:r>
          </w:p>
          <w:p w14:paraId="6E693400" w14:textId="77777777" w:rsidR="00BD03B9" w:rsidRDefault="00BD03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7B">
              <w:rPr>
                <w:rFonts w:ascii="Times New Roman" w:hAnsi="Times New Roman" w:cs="Times New Roman"/>
                <w:sz w:val="24"/>
                <w:szCs w:val="24"/>
              </w:rPr>
              <w:t>- dokáže vyjadriť svoj čitateľský zážitok a uviesť, čo ho vyvolalo</w:t>
            </w:r>
          </w:p>
          <w:p w14:paraId="54FCE45A" w14:textId="77777777" w:rsidR="00EA6A7B" w:rsidRPr="00335FDD" w:rsidRDefault="00EA6A7B" w:rsidP="00EA6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FDD">
              <w:rPr>
                <w:rFonts w:ascii="Times New Roman" w:hAnsi="Times New Roman" w:cs="Times New Roman"/>
                <w:sz w:val="24"/>
                <w:szCs w:val="24"/>
              </w:rPr>
              <w:t>- vie definovať literárny smer romantizmus</w:t>
            </w:r>
          </w:p>
          <w:p w14:paraId="04D13062" w14:textId="77777777" w:rsidR="00EA6A7B" w:rsidRPr="00335FDD" w:rsidRDefault="00EA6A7B" w:rsidP="00EA6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FDD">
              <w:rPr>
                <w:rFonts w:ascii="Times New Roman" w:hAnsi="Times New Roman" w:cs="Times New Roman"/>
                <w:sz w:val="24"/>
                <w:szCs w:val="24"/>
              </w:rPr>
              <w:t>- pozná základné údaje o živote a diele štúrovskej generácie básnikov</w:t>
            </w:r>
          </w:p>
          <w:p w14:paraId="6839D15A" w14:textId="77777777" w:rsidR="00EA6A7B" w:rsidRPr="00335FDD" w:rsidRDefault="00EA6A7B" w:rsidP="00EA6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FDD">
              <w:rPr>
                <w:rFonts w:ascii="Times New Roman" w:hAnsi="Times New Roman" w:cs="Times New Roman"/>
                <w:sz w:val="24"/>
                <w:szCs w:val="24"/>
              </w:rPr>
              <w:t>- žiak vie vysvetliť pojem lyrický hrdina v básni</w:t>
            </w:r>
          </w:p>
          <w:p w14:paraId="0D215AEA" w14:textId="77777777" w:rsidR="00EA6A7B" w:rsidRPr="00335FDD" w:rsidRDefault="00EA6A7B" w:rsidP="00EA6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FDD">
              <w:rPr>
                <w:rFonts w:ascii="Times New Roman" w:hAnsi="Times New Roman" w:cs="Times New Roman"/>
                <w:sz w:val="24"/>
                <w:szCs w:val="24"/>
              </w:rPr>
              <w:t>- vie báseň zaradiť do poézie: spoločenskej, reflexívnej, prírodnej, ľúbostnej</w:t>
            </w:r>
          </w:p>
          <w:p w14:paraId="53A98817" w14:textId="77777777" w:rsidR="00EA6A7B" w:rsidRDefault="0001466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5FDD">
              <w:rPr>
                <w:rFonts w:ascii="Times New Roman" w:hAnsi="Times New Roman" w:cs="Times New Roman"/>
                <w:sz w:val="24"/>
                <w:szCs w:val="24"/>
              </w:rPr>
              <w:t>vie sformulovať tému a hlavnú myšlienku básne</w:t>
            </w:r>
          </w:p>
          <w:p w14:paraId="29D6C654" w14:textId="77777777" w:rsidR="00C42782" w:rsidRDefault="00C4278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C42782">
              <w:rPr>
                <w:rFonts w:ascii="Times New Roman" w:hAnsi="Times New Roman" w:cs="Times New Roman"/>
                <w:sz w:val="24"/>
                <w:szCs w:val="24"/>
              </w:rPr>
              <w:t xml:space="preserve"> dokáže určiť text ako aforizmus a svoje tvrdenie odôvodniť</w:t>
            </w:r>
          </w:p>
        </w:tc>
        <w:tc>
          <w:tcPr>
            <w:tcW w:w="2126" w:type="dxa"/>
          </w:tcPr>
          <w:p w14:paraId="2F83548A" w14:textId="77777777" w:rsidR="007C1F37" w:rsidRDefault="007C1F37" w:rsidP="007C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Regionálna vý</w:t>
            </w:r>
            <w:r w:rsidR="0094274A">
              <w:rPr>
                <w:rFonts w:ascii="Times New Roman" w:hAnsi="Times New Roman" w:cs="Times New Roman"/>
                <w:sz w:val="24"/>
                <w:szCs w:val="24"/>
              </w:rPr>
              <w:t>chova a tradičná ľudová kultúra</w:t>
            </w:r>
          </w:p>
          <w:p w14:paraId="5C4F0BA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FA1A5" w14:textId="77777777" w:rsidR="007C1F37" w:rsidRDefault="007C1F3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1134" w:type="dxa"/>
          </w:tcPr>
          <w:p w14:paraId="3E6920D1" w14:textId="77777777" w:rsidR="00455EA6" w:rsidRDefault="001C325A" w:rsidP="001C3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55EA6" w14:paraId="6AC69081" w14:textId="77777777" w:rsidTr="00455EA6">
        <w:tc>
          <w:tcPr>
            <w:tcW w:w="3085" w:type="dxa"/>
          </w:tcPr>
          <w:p w14:paraId="03CAE683" w14:textId="77777777" w:rsidR="00711B6F" w:rsidRPr="00711B6F" w:rsidRDefault="00711B6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B6F">
              <w:rPr>
                <w:rFonts w:ascii="Times New Roman" w:hAnsi="Times New Roman" w:cs="Times New Roman"/>
                <w:sz w:val="24"/>
                <w:szCs w:val="24"/>
              </w:rPr>
              <w:t xml:space="preserve">Nahlas a plynulo čítať umelecký text. </w:t>
            </w:r>
          </w:p>
          <w:p w14:paraId="19F9DAE7" w14:textId="77777777" w:rsidR="00711B6F" w:rsidRPr="00711B6F" w:rsidRDefault="00711B6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F82F2" w14:textId="77777777" w:rsidR="00455EA6" w:rsidRDefault="00711B6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B6F">
              <w:rPr>
                <w:rFonts w:ascii="Times New Roman" w:hAnsi="Times New Roman" w:cs="Times New Roman"/>
                <w:sz w:val="24"/>
                <w:szCs w:val="24"/>
              </w:rPr>
              <w:t>Zapamätať si potrebné fakty a definície a vedieť demonštrovať ich znalosť.</w:t>
            </w:r>
          </w:p>
          <w:p w14:paraId="025F4C25" w14:textId="77777777" w:rsidR="00711B6F" w:rsidRDefault="00711B6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8CCD5" w14:textId="77777777" w:rsidR="00711B6F" w:rsidRDefault="00711B6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B6F">
              <w:rPr>
                <w:rFonts w:ascii="Times New Roman" w:hAnsi="Times New Roman" w:cs="Times New Roman"/>
                <w:sz w:val="24"/>
                <w:szCs w:val="24"/>
              </w:rPr>
              <w:t>Analyzovať umelecký text po štylisticko-lexikálnej a kompozičnej stránke a určiť funkciu jednotlivých prvko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 pre celkové vyznenie diela. </w:t>
            </w:r>
          </w:p>
          <w:p w14:paraId="0FD6D35D" w14:textId="77777777" w:rsidR="00711B6F" w:rsidRDefault="00711B6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741F2" w14:textId="77777777" w:rsidR="00711B6F" w:rsidRDefault="00711B6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B6F">
              <w:rPr>
                <w:rFonts w:ascii="Times New Roman" w:hAnsi="Times New Roman" w:cs="Times New Roman"/>
                <w:sz w:val="24"/>
                <w:szCs w:val="24"/>
              </w:rPr>
              <w:t>Sformulovať vlastné hodnotenie diela a podložiť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svoje stanovisko argumentmi. </w:t>
            </w:r>
          </w:p>
          <w:p w14:paraId="5D29AC5E" w14:textId="77777777" w:rsidR="00711B6F" w:rsidRDefault="00711B6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6689E" w14:textId="77777777" w:rsidR="00711B6F" w:rsidRDefault="00711B6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B6F">
              <w:rPr>
                <w:rFonts w:ascii="Times New Roman" w:hAnsi="Times New Roman" w:cs="Times New Roman"/>
                <w:sz w:val="24"/>
                <w:szCs w:val="24"/>
              </w:rPr>
              <w:t>Vytvoriť krátky umelecký text.</w:t>
            </w:r>
          </w:p>
          <w:p w14:paraId="30A84067" w14:textId="77777777" w:rsidR="00A740F2" w:rsidRDefault="00A740F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B8270" w14:textId="77777777" w:rsidR="00A740F2" w:rsidRDefault="00A740F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7E66B" w14:textId="77777777" w:rsidR="00A740F2" w:rsidRDefault="00A740F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F67A4" w14:textId="77777777" w:rsidR="00A740F2" w:rsidRDefault="00A740F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7F770" w14:textId="77777777" w:rsidR="00A740F2" w:rsidRDefault="00A740F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C5D00" w14:textId="77777777" w:rsidR="00A740F2" w:rsidRDefault="00A740F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8B69F" w14:textId="77777777" w:rsidR="00A740F2" w:rsidRDefault="00A740F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2C1A3" w14:textId="77777777" w:rsid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Čítať text postavy dramatického diela pri spol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očnom dramatizovanom čítaní. </w:t>
            </w:r>
          </w:p>
          <w:p w14:paraId="221B55D2" w14:textId="77777777" w:rsid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81755" w14:textId="77777777" w:rsid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274">
              <w:rPr>
                <w:rFonts w:ascii="Times New Roman" w:hAnsi="Times New Roman" w:cs="Times New Roman"/>
                <w:sz w:val="24"/>
                <w:szCs w:val="24"/>
              </w:rPr>
              <w:t>Modulo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vať hlas podľa zmyslu textu. </w:t>
            </w:r>
          </w:p>
          <w:p w14:paraId="6A63DAA3" w14:textId="77777777" w:rsid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274">
              <w:rPr>
                <w:rFonts w:ascii="Times New Roman" w:hAnsi="Times New Roman" w:cs="Times New Roman"/>
                <w:sz w:val="24"/>
                <w:szCs w:val="24"/>
              </w:rPr>
              <w:t>Zapamätať si potrebné fakty a definície a ved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ieť demonštrovať ich znalosť. </w:t>
            </w:r>
          </w:p>
          <w:p w14:paraId="13C7995A" w14:textId="77777777" w:rsid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2C804" w14:textId="77777777" w:rsid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274">
              <w:rPr>
                <w:rFonts w:ascii="Times New Roman" w:hAnsi="Times New Roman" w:cs="Times New Roman"/>
                <w:sz w:val="24"/>
                <w:szCs w:val="24"/>
              </w:rPr>
              <w:t xml:space="preserve"> Vysvetliť podstatu osvojených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javov a vzťahov medzi nimi. </w:t>
            </w:r>
          </w:p>
          <w:p w14:paraId="61D035BD" w14:textId="77777777" w:rsid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274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xty s analogickou štruktúrou. </w:t>
            </w:r>
          </w:p>
          <w:p w14:paraId="0BAA9045" w14:textId="77777777" w:rsid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D5D2B" w14:textId="77777777" w:rsid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274">
              <w:rPr>
                <w:rFonts w:ascii="Times New Roman" w:hAnsi="Times New Roman" w:cs="Times New Roman"/>
                <w:sz w:val="24"/>
                <w:szCs w:val="24"/>
              </w:rPr>
              <w:t xml:space="preserve"> Analyzovať umelecký text po štylisticko-lexikálnej a kompozičnej stránke a určiť funkciu jednotlivých prvko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 pre celkové vyznenie diela. </w:t>
            </w:r>
          </w:p>
          <w:p w14:paraId="639BF3A4" w14:textId="77777777" w:rsid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EBD2E" w14:textId="77777777" w:rsid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274">
              <w:rPr>
                <w:rFonts w:ascii="Times New Roman" w:hAnsi="Times New Roman" w:cs="Times New Roman"/>
                <w:sz w:val="24"/>
                <w:szCs w:val="24"/>
              </w:rPr>
              <w:t xml:space="preserve"> Sformulovať vlastné hodnotenie diela a podložiť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svoje stanovisko argumentmi. </w:t>
            </w:r>
          </w:p>
          <w:p w14:paraId="2C0C8F6A" w14:textId="77777777" w:rsid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6992A" w14:textId="77777777" w:rsidR="00A740F2" w:rsidRPr="009B2274" w:rsidRDefault="009B227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274">
              <w:rPr>
                <w:rFonts w:ascii="Times New Roman" w:hAnsi="Times New Roman" w:cs="Times New Roman"/>
                <w:sz w:val="24"/>
                <w:szCs w:val="24"/>
              </w:rPr>
              <w:t>Transformovať literárny text.</w:t>
            </w:r>
          </w:p>
        </w:tc>
        <w:tc>
          <w:tcPr>
            <w:tcW w:w="2410" w:type="dxa"/>
          </w:tcPr>
          <w:p w14:paraId="418EE149" w14:textId="77777777" w:rsidR="00711B6F" w:rsidRDefault="00711B6F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657F45" w14:textId="77777777" w:rsidR="00711B6F" w:rsidRDefault="00711B6F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D0340F" w14:textId="77777777" w:rsidR="00711B6F" w:rsidRDefault="00711B6F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6A13EB" w14:textId="77777777" w:rsidR="00711B6F" w:rsidRDefault="00711B6F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8AEA7F" w14:textId="77777777" w:rsidR="00711B6F" w:rsidRDefault="00711B6F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52F8F5" w14:textId="77777777" w:rsidR="00711B6F" w:rsidRDefault="00711B6F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259B48" w14:textId="77777777" w:rsidR="00275F57" w:rsidRDefault="00275F57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C2EF8D" w14:textId="77777777" w:rsidR="00275F57" w:rsidRDefault="00275F57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6CB842" w14:textId="77777777" w:rsidR="00711B6F" w:rsidRDefault="00711B6F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E5931F" w14:textId="77777777" w:rsidR="00711B6F" w:rsidRDefault="00711B6F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49C940" w14:textId="77777777" w:rsidR="00455EA6" w:rsidRDefault="00D0609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Epika a epické žánre</w:t>
            </w:r>
          </w:p>
          <w:p w14:paraId="07BA96E9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3C2976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0F4BEA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E024C1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EEC44C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ED7CAF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D5470C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1392C5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F24955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F443CE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DA0E7A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6A3397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49F675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80AEBD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BC4008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F155AA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01DAB" w14:textId="77777777" w:rsidR="009B2274" w:rsidRDefault="009B2274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2F0AD4" w14:textId="77777777" w:rsidR="009B2274" w:rsidRDefault="009B2274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BF3B77" w14:textId="77777777" w:rsidR="009B2274" w:rsidRDefault="009B2274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58EC8B" w14:textId="77777777" w:rsidR="009B2274" w:rsidRDefault="009B2274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775FB2" w14:textId="77777777" w:rsidR="009B2274" w:rsidRDefault="009B2274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9F0947" w14:textId="77777777" w:rsidR="00CB79DE" w:rsidRDefault="00CB79DE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33CBED" w14:textId="77777777" w:rsidR="00CB79DE" w:rsidRDefault="00CB79DE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23027C" w14:textId="77777777" w:rsidR="00CB79DE" w:rsidRDefault="00CB79DE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234282" w14:textId="77777777" w:rsidR="00CB79DE" w:rsidRDefault="00CB79DE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BB71FB" w14:textId="77777777" w:rsidR="00CB79DE" w:rsidRDefault="00CB79DE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109496" w14:textId="77777777" w:rsidR="00CB79DE" w:rsidRDefault="00CB79DE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20EF44" w14:textId="77777777" w:rsidR="00CB79DE" w:rsidRDefault="00CB79DE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880D6C" w14:textId="77777777" w:rsidR="00CB79DE" w:rsidRDefault="00CB79DE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77BCAD" w14:textId="77777777" w:rsidR="00CB79DE" w:rsidRDefault="00CB79DE" w:rsidP="00D06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8E2DE3" w14:textId="77777777" w:rsidR="003768E1" w:rsidRDefault="003768E1" w:rsidP="00D06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Dramatické umenie</w:t>
            </w:r>
          </w:p>
        </w:tc>
        <w:tc>
          <w:tcPr>
            <w:tcW w:w="3260" w:type="dxa"/>
          </w:tcPr>
          <w:p w14:paraId="14832CAB" w14:textId="77777777" w:rsidR="00711B6F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epos</w:t>
            </w:r>
          </w:p>
          <w:p w14:paraId="07554F60" w14:textId="77777777" w:rsidR="00711B6F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historický román</w:t>
            </w:r>
          </w:p>
          <w:p w14:paraId="6ED2D2A4" w14:textId="77777777" w:rsidR="00711B6F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vonkajšia kompozícia diela</w:t>
            </w:r>
          </w:p>
          <w:p w14:paraId="28E7C355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 xml:space="preserve">- dej, prostredie, stupňovanie napätia deja, postavy </w:t>
            </w:r>
          </w:p>
          <w:p w14:paraId="5E3D6121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>- hlavná myšlienka, postavy, prostredie, časová os</w:t>
            </w:r>
          </w:p>
          <w:p w14:paraId="73C4133D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>-vedecko-fantastický román</w:t>
            </w:r>
          </w:p>
          <w:p w14:paraId="44230CB6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>- dobrodružný román</w:t>
            </w:r>
          </w:p>
          <w:p w14:paraId="0FAB7E35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>- detektívna literatúra</w:t>
            </w:r>
          </w:p>
          <w:p w14:paraId="411573CC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>-kompozícia detektívky</w:t>
            </w:r>
          </w:p>
          <w:p w14:paraId="6F0829F4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>- generačný román</w:t>
            </w:r>
          </w:p>
          <w:p w14:paraId="273E7578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>- vonkajšia a vnútorná kompozícia</w:t>
            </w:r>
            <w:r w:rsidR="00A740F2">
              <w:rPr>
                <w:rFonts w:ascii="Times New Roman" w:hAnsi="Times New Roman" w:cs="Times New Roman"/>
                <w:sz w:val="24"/>
                <w:szCs w:val="24"/>
              </w:rPr>
              <w:t xml:space="preserve"> literárneho diela</w:t>
            </w:r>
          </w:p>
          <w:p w14:paraId="222D51F0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>- dejové napätie, rozprávač</w:t>
            </w:r>
          </w:p>
          <w:p w14:paraId="3FAD39C2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>- humor v prozaickej tvorbe</w:t>
            </w:r>
          </w:p>
          <w:p w14:paraId="738D8B95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>- slang, umelecké jazykové prostriedky</w:t>
            </w:r>
          </w:p>
          <w:p w14:paraId="1830D79B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>- ja-rozprávanie</w:t>
            </w:r>
          </w:p>
          <w:p w14:paraId="24CC0E2E" w14:textId="77777777" w:rsidR="00711B6F" w:rsidRPr="00370B17" w:rsidRDefault="00711B6F" w:rsidP="0071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B17">
              <w:rPr>
                <w:rFonts w:ascii="Times New Roman" w:hAnsi="Times New Roman" w:cs="Times New Roman"/>
                <w:sz w:val="24"/>
                <w:szCs w:val="24"/>
              </w:rPr>
              <w:t>- dievčenský román</w:t>
            </w:r>
          </w:p>
          <w:p w14:paraId="4348CF6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89FD1" w14:textId="77777777" w:rsidR="0070281C" w:rsidRDefault="00702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7FE21" w14:textId="77777777" w:rsidR="0070281C" w:rsidRDefault="00702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CEC5C" w14:textId="77777777" w:rsidR="0070281C" w:rsidRDefault="00702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4845A" w14:textId="77777777" w:rsidR="0070281C" w:rsidRDefault="00702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63F25" w14:textId="77777777" w:rsidR="0070281C" w:rsidRDefault="00702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14F1A" w14:textId="77777777" w:rsidR="0070281C" w:rsidRDefault="00702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4580F" w14:textId="77777777" w:rsidR="00056A82" w:rsidRDefault="0070281C" w:rsidP="007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tragédia </w:t>
            </w:r>
            <w:r w:rsidR="00056A8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C31975" w14:textId="77777777" w:rsidR="0070281C" w:rsidRPr="007142D8" w:rsidRDefault="00056A82" w:rsidP="007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vnútorná kompozícia divadelnej hry: </w:t>
            </w:r>
            <w:r w:rsidR="0070281C" w:rsidRPr="007142D8">
              <w:rPr>
                <w:rFonts w:ascii="Times New Roman" w:hAnsi="Times New Roman" w:cs="Times New Roman"/>
                <w:sz w:val="24"/>
                <w:szCs w:val="24"/>
              </w:rPr>
              <w:t>expozícia, kolízia, kríza, peripetia, katastrofa</w:t>
            </w:r>
          </w:p>
          <w:p w14:paraId="1AB46776" w14:textId="77777777" w:rsidR="0070281C" w:rsidRPr="007142D8" w:rsidRDefault="0070281C" w:rsidP="007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2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7142D8">
              <w:rPr>
                <w:rFonts w:ascii="Times New Roman" w:hAnsi="Times New Roman" w:cs="Times New Roman"/>
                <w:sz w:val="24"/>
                <w:szCs w:val="24"/>
              </w:rPr>
              <w:t>omédia</w:t>
            </w:r>
          </w:p>
          <w:p w14:paraId="15F1D810" w14:textId="77777777" w:rsidR="0070281C" w:rsidRPr="007142D8" w:rsidRDefault="0070281C" w:rsidP="007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</w:t>
            </w:r>
            <w:r w:rsidRPr="007142D8">
              <w:rPr>
                <w:rFonts w:ascii="Times New Roman" w:hAnsi="Times New Roman" w:cs="Times New Roman"/>
                <w:sz w:val="24"/>
                <w:szCs w:val="24"/>
              </w:rPr>
              <w:t>ejstvá, výstupy</w:t>
            </w:r>
          </w:p>
          <w:p w14:paraId="79FA8825" w14:textId="77777777" w:rsidR="0070281C" w:rsidRDefault="0070281C" w:rsidP="007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</w:t>
            </w:r>
            <w:r w:rsidRPr="007142D8">
              <w:rPr>
                <w:rFonts w:ascii="Times New Roman" w:hAnsi="Times New Roman" w:cs="Times New Roman"/>
                <w:sz w:val="24"/>
                <w:szCs w:val="24"/>
              </w:rPr>
              <w:t>ednoaktovka</w:t>
            </w:r>
          </w:p>
          <w:p w14:paraId="1B45E556" w14:textId="77777777" w:rsidR="0070281C" w:rsidRPr="00BA5D91" w:rsidRDefault="0070281C" w:rsidP="007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D91">
              <w:rPr>
                <w:rFonts w:ascii="Times New Roman" w:hAnsi="Times New Roman" w:cs="Times New Roman"/>
                <w:sz w:val="24"/>
                <w:szCs w:val="24"/>
              </w:rPr>
              <w:t>- premiéra, reprízy, derniéra</w:t>
            </w:r>
          </w:p>
          <w:p w14:paraId="637BCB50" w14:textId="77777777" w:rsidR="0070281C" w:rsidRPr="00BA5D91" w:rsidRDefault="0070281C" w:rsidP="007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D91">
              <w:rPr>
                <w:rFonts w:ascii="Times New Roman" w:hAnsi="Times New Roman" w:cs="Times New Roman"/>
                <w:sz w:val="24"/>
                <w:szCs w:val="24"/>
              </w:rPr>
              <w:t xml:space="preserve">- muzikál </w:t>
            </w:r>
          </w:p>
          <w:p w14:paraId="1F33A94F" w14:textId="77777777" w:rsidR="0070281C" w:rsidRPr="00BA5D91" w:rsidRDefault="0070281C" w:rsidP="007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D91">
              <w:rPr>
                <w:rFonts w:ascii="Times New Roman" w:hAnsi="Times New Roman" w:cs="Times New Roman"/>
                <w:sz w:val="24"/>
                <w:szCs w:val="24"/>
              </w:rPr>
              <w:t>- inscenácia</w:t>
            </w:r>
          </w:p>
          <w:p w14:paraId="1BF30F19" w14:textId="77777777" w:rsidR="0070281C" w:rsidRDefault="00702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696EBED" w14:textId="77777777" w:rsidR="00455EA6" w:rsidRDefault="00C4278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76E5C5A0" w14:textId="77777777" w:rsidR="00C42782" w:rsidRPr="00C42782" w:rsidRDefault="00C4278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2782">
              <w:rPr>
                <w:rFonts w:ascii="Times New Roman" w:hAnsi="Times New Roman" w:cs="Times New Roman"/>
                <w:sz w:val="24"/>
                <w:szCs w:val="24"/>
              </w:rPr>
              <w:t>dokáže plynulo čítať súvislý umelecký text, pri hlasnom čítaní správne dýcha, artikuluje a dodržiava správnu výslovnosť  - dokáže vytvoriť a vysvetliť definície daných pojmov</w:t>
            </w:r>
          </w:p>
          <w:p w14:paraId="67DB85DB" w14:textId="77777777" w:rsidR="00C42782" w:rsidRPr="00DD4304" w:rsidRDefault="00C42782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78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304" w:rsidRPr="00DD4304">
              <w:rPr>
                <w:rFonts w:ascii="Times New Roman" w:hAnsi="Times New Roman" w:cs="Times New Roman"/>
                <w:sz w:val="24"/>
                <w:szCs w:val="24"/>
              </w:rPr>
              <w:t>dokáže vyhľadať v literárnom diele hlavné a vedľajšie postavy, dokáže charakterizovať hlavné postavy z čitateľského hľadiska a svoje tvrdenie podložiť argumentmi</w:t>
            </w:r>
          </w:p>
          <w:p w14:paraId="6BAB10C7" w14:textId="77777777" w:rsidR="00DD4304" w:rsidRDefault="00DD4304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304">
              <w:rPr>
                <w:rFonts w:ascii="Times New Roman" w:hAnsi="Times New Roman" w:cs="Times New Roman"/>
                <w:sz w:val="24"/>
                <w:szCs w:val="24"/>
              </w:rPr>
              <w:t>- dokáže na základe analýzy literárneho diela identifikovať jeho vonkajšiu a vnútornú kompozíciu a svoje tvrdenie zdôvodní</w:t>
            </w:r>
          </w:p>
          <w:p w14:paraId="1CAF838D" w14:textId="77777777" w:rsidR="00275F57" w:rsidRPr="00275F57" w:rsidRDefault="00275F57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 xml:space="preserve">dokáže analyzovať umelecký text z hľadiska témy, vonkajšej a vnútornej kompozície a štylizácie  </w:t>
            </w:r>
          </w:p>
          <w:p w14:paraId="1456895F" w14:textId="77777777" w:rsidR="00275F57" w:rsidRDefault="00275F57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- dokáže vyjadriť svoj čitateľský zážitok a uviesť, čo ho vyvolalo</w:t>
            </w:r>
          </w:p>
          <w:p w14:paraId="56E0D07C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B101F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63E65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466F5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4D4E9CAC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B79DE">
              <w:rPr>
                <w:rFonts w:ascii="Times New Roman" w:hAnsi="Times New Roman" w:cs="Times New Roman"/>
                <w:sz w:val="24"/>
                <w:szCs w:val="24"/>
              </w:rPr>
              <w:t>dokáže plynulo čítať dramatický text, pri hlasnom čítaní správne dýcha, artikuluje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dodržiava správnu výslovnosť</w:t>
            </w:r>
            <w:r w:rsidRPr="00CB79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BDD50E5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B79DE">
              <w:rPr>
                <w:rFonts w:ascii="Times New Roman" w:hAnsi="Times New Roman" w:cs="Times New Roman"/>
                <w:sz w:val="24"/>
                <w:szCs w:val="24"/>
              </w:rPr>
              <w:t>dokáže výrazne prečítať prehovory jednotlivých postáv dramatického textu v súlade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 ich charakterom</w:t>
            </w:r>
          </w:p>
          <w:p w14:paraId="547535EF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9DE">
              <w:rPr>
                <w:rFonts w:ascii="Times New Roman" w:hAnsi="Times New Roman" w:cs="Times New Roman"/>
                <w:sz w:val="24"/>
                <w:szCs w:val="24"/>
              </w:rPr>
              <w:t xml:space="preserve"> dokáže vytvoriť a 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svetliť definície daných pojmov</w:t>
            </w:r>
          </w:p>
          <w:p w14:paraId="2FA2FC60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9DE">
              <w:rPr>
                <w:rFonts w:ascii="Times New Roman" w:hAnsi="Times New Roman" w:cs="Times New Roman"/>
                <w:sz w:val="24"/>
                <w:szCs w:val="24"/>
              </w:rPr>
              <w:t xml:space="preserve"> dokáže určiť dielo z hľadiska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literárneho druhu, resp. žánru</w:t>
            </w:r>
          </w:p>
          <w:p w14:paraId="1AB8AD98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9DE">
              <w:rPr>
                <w:rFonts w:ascii="Times New Roman" w:hAnsi="Times New Roman" w:cs="Times New Roman"/>
                <w:sz w:val="24"/>
                <w:szCs w:val="24"/>
              </w:rPr>
              <w:t xml:space="preserve"> dokáže vyhľadať v literárnom diele hlavné a vedľajšie postavy, dokáže charakterizovať hlavné postavy z čitateľského hľadiska a svoje tvrd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enie dokáže podložiť argumentmi</w:t>
            </w:r>
          </w:p>
          <w:p w14:paraId="39E854F8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9DE">
              <w:rPr>
                <w:rFonts w:ascii="Times New Roman" w:hAnsi="Times New Roman" w:cs="Times New Roman"/>
                <w:sz w:val="24"/>
                <w:szCs w:val="24"/>
              </w:rPr>
              <w:t xml:space="preserve"> dokáže transformovať dramati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cký literárny text na prozaický</w:t>
            </w:r>
          </w:p>
          <w:p w14:paraId="21108324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9DE">
              <w:rPr>
                <w:rFonts w:ascii="Times New Roman" w:hAnsi="Times New Roman" w:cs="Times New Roman"/>
                <w:sz w:val="24"/>
                <w:szCs w:val="24"/>
              </w:rPr>
              <w:t xml:space="preserve"> dokáže vytvoriť krátky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dramatický text</w:t>
            </w:r>
          </w:p>
          <w:p w14:paraId="1183B5C7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9DE">
              <w:rPr>
                <w:rFonts w:ascii="Times New Roman" w:hAnsi="Times New Roman" w:cs="Times New Roman"/>
                <w:sz w:val="24"/>
                <w:szCs w:val="24"/>
              </w:rPr>
              <w:t xml:space="preserve"> dokáže na základe analýzy literárneho diela identifikovať jeho vonkajšiu a vnútornú kompoz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íciu a svoje tvrdenie zdôvodniť</w:t>
            </w:r>
          </w:p>
          <w:p w14:paraId="04E14187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9DE">
              <w:rPr>
                <w:rFonts w:ascii="Times New Roman" w:hAnsi="Times New Roman" w:cs="Times New Roman"/>
                <w:sz w:val="24"/>
                <w:szCs w:val="24"/>
              </w:rPr>
              <w:t xml:space="preserve"> dokáže analyzovať umelecký text z hľadiska témy, vonkajšej a </w:t>
            </w:r>
            <w:r w:rsidRPr="00CB7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vnútornej kompozície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 štylizácie</w:t>
            </w:r>
          </w:p>
          <w:p w14:paraId="509B8E4A" w14:textId="77777777" w:rsidR="00CB79DE" w:rsidRDefault="00CB79DE" w:rsidP="00C4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9DE">
              <w:rPr>
                <w:rFonts w:ascii="Times New Roman" w:hAnsi="Times New Roman" w:cs="Times New Roman"/>
                <w:sz w:val="24"/>
                <w:szCs w:val="24"/>
              </w:rPr>
              <w:t xml:space="preserve"> dokáže vyjadriť svoj čitateľský zážitok a uviesť, čo ho vyvolalo</w:t>
            </w:r>
          </w:p>
        </w:tc>
        <w:tc>
          <w:tcPr>
            <w:tcW w:w="2126" w:type="dxa"/>
          </w:tcPr>
          <w:p w14:paraId="7AAE9A33" w14:textId="77777777" w:rsidR="00455EA6" w:rsidRDefault="008C02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175E9742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D74DA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899AD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C4A75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11E5B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65735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C7768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D7AAA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7BA34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F2CB0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246EF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8275A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A6A16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47EEC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5EEA9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1BBD0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EDC20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F8EFE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D782C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7F7EA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EB43C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52EAC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C6443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F27C5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58AB5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708EF" w14:textId="77777777" w:rsidR="00C90C43" w:rsidRDefault="00C90C43" w:rsidP="00C90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  <w:p w14:paraId="0CCEA819" w14:textId="77777777" w:rsidR="00C90C43" w:rsidRDefault="00C90C4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137084" w14:textId="77777777" w:rsidR="00455EA6" w:rsidRDefault="003768E1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  <w:p w14:paraId="57D062F3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0ECCD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95D39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A2B26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629AC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96F4B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F78D8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BE62F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A929B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73620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44017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BA3BA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4C34D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54BAD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4E924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0D3E1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D5BB7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47AC9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73BCD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DE596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D9B97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69924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DD723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34A7A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D38C2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74FDA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F5541" w14:textId="77777777" w:rsidR="001C325A" w:rsidRDefault="001C325A" w:rsidP="0037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455EA6" w14:paraId="1071F226" w14:textId="77777777" w:rsidTr="00455EA6">
        <w:tc>
          <w:tcPr>
            <w:tcW w:w="3085" w:type="dxa"/>
          </w:tcPr>
          <w:p w14:paraId="5EA2824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B6D8AE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477A6D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D47C8B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ECDD9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FCD48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7551BCB3" w14:textId="77777777" w:rsidTr="00455EA6">
        <w:tc>
          <w:tcPr>
            <w:tcW w:w="3085" w:type="dxa"/>
          </w:tcPr>
          <w:p w14:paraId="7E634AA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23316D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D004F2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FEA9B6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59D79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B1067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42A1BE3F" w14:textId="77777777" w:rsidTr="00455EA6">
        <w:tc>
          <w:tcPr>
            <w:tcW w:w="3085" w:type="dxa"/>
          </w:tcPr>
          <w:p w14:paraId="5BC1052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EF993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0D48F1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583531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A1716A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CD221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6D26F1B1" w14:textId="77777777" w:rsidTr="00455EA6">
        <w:tc>
          <w:tcPr>
            <w:tcW w:w="3085" w:type="dxa"/>
          </w:tcPr>
          <w:p w14:paraId="520C545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E0BBB0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3131BA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F1928F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456E4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A3D4C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18716CD2" w14:textId="77777777" w:rsidTr="00455EA6">
        <w:tc>
          <w:tcPr>
            <w:tcW w:w="3085" w:type="dxa"/>
          </w:tcPr>
          <w:p w14:paraId="0A1308D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747DFF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B683D8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90E523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74FBD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ED7A1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4CB9712F" w14:textId="77777777" w:rsidTr="00455EA6">
        <w:tc>
          <w:tcPr>
            <w:tcW w:w="3085" w:type="dxa"/>
          </w:tcPr>
          <w:p w14:paraId="52686B1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AE0163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1BFECF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AF22B5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75E5F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03755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03B6307E" w14:textId="77777777" w:rsidTr="00455EA6">
        <w:tc>
          <w:tcPr>
            <w:tcW w:w="3085" w:type="dxa"/>
          </w:tcPr>
          <w:p w14:paraId="0137E51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85CE5C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EE8844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283DF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DDE50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A71AA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5BA32522" w14:textId="77777777" w:rsidTr="00455EA6">
        <w:tc>
          <w:tcPr>
            <w:tcW w:w="3085" w:type="dxa"/>
          </w:tcPr>
          <w:p w14:paraId="7F6F11A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306647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74895F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6AE578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5FFF3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CE33B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78B166E6" w14:textId="77777777" w:rsidTr="00455EA6">
        <w:tc>
          <w:tcPr>
            <w:tcW w:w="3085" w:type="dxa"/>
          </w:tcPr>
          <w:p w14:paraId="1CD47CE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C8141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CB87BD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C73E91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C2905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284A2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5D514BDC" w14:textId="77777777" w:rsidTr="00455EA6">
        <w:tc>
          <w:tcPr>
            <w:tcW w:w="3085" w:type="dxa"/>
          </w:tcPr>
          <w:p w14:paraId="48C5704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9703A4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178159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6E07E3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561D2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AA3F7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5C54C9EF" w14:textId="77777777" w:rsidTr="00455EA6">
        <w:tc>
          <w:tcPr>
            <w:tcW w:w="3085" w:type="dxa"/>
          </w:tcPr>
          <w:p w14:paraId="12D8276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6BF37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D6797F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A3D84A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16845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DF9B4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4CD6A376" w14:textId="77777777" w:rsidTr="00455EA6">
        <w:tc>
          <w:tcPr>
            <w:tcW w:w="3085" w:type="dxa"/>
          </w:tcPr>
          <w:p w14:paraId="3BD3B92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473EE0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E7E837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68643A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DEF65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9D9E8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507DFE06" w14:textId="77777777" w:rsidTr="00455EA6">
        <w:tc>
          <w:tcPr>
            <w:tcW w:w="3085" w:type="dxa"/>
          </w:tcPr>
          <w:p w14:paraId="6149D59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893AEA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4A07B1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B9DDD5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414C3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15AC4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49DA2211" w14:textId="77777777" w:rsidTr="00455EA6">
        <w:tc>
          <w:tcPr>
            <w:tcW w:w="3085" w:type="dxa"/>
          </w:tcPr>
          <w:p w14:paraId="0C86FFE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2130A1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F770CC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531911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973F8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6CC54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7C597005" w14:textId="77777777" w:rsidTr="00455EA6">
        <w:tc>
          <w:tcPr>
            <w:tcW w:w="3085" w:type="dxa"/>
          </w:tcPr>
          <w:p w14:paraId="5059D31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052A2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E2EBE2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240FF6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92350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0A4DD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149F3D6F" w14:textId="77777777" w:rsidTr="00455EA6">
        <w:tc>
          <w:tcPr>
            <w:tcW w:w="3085" w:type="dxa"/>
          </w:tcPr>
          <w:p w14:paraId="0E2B692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26CCD7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31303B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B82EAE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7BB00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1D219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13778515" w14:textId="77777777" w:rsidTr="00455EA6">
        <w:tc>
          <w:tcPr>
            <w:tcW w:w="3085" w:type="dxa"/>
          </w:tcPr>
          <w:p w14:paraId="3C04840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4A871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A2D692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B28CBC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1F32E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F0303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232B1718" w14:textId="77777777" w:rsidTr="00455EA6">
        <w:tc>
          <w:tcPr>
            <w:tcW w:w="3085" w:type="dxa"/>
          </w:tcPr>
          <w:p w14:paraId="6B391FD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87513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742E02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B9D1A3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03B41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20460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1B50D6A5" w14:textId="77777777" w:rsidTr="00455EA6">
        <w:tc>
          <w:tcPr>
            <w:tcW w:w="3085" w:type="dxa"/>
          </w:tcPr>
          <w:p w14:paraId="4721AF1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245CD4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AE02BA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4F7750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451021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C99B1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2B261CD9" w14:textId="77777777" w:rsidTr="00455EA6">
        <w:tc>
          <w:tcPr>
            <w:tcW w:w="3085" w:type="dxa"/>
          </w:tcPr>
          <w:p w14:paraId="07473E6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330B8D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F2F493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418EFF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BBA66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EBDA6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0C9E43F4" w14:textId="77777777" w:rsidTr="00455EA6">
        <w:tc>
          <w:tcPr>
            <w:tcW w:w="3085" w:type="dxa"/>
          </w:tcPr>
          <w:p w14:paraId="702D879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B7DF7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204747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FF5588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51A4E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2F3F5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5FDCFA26" w14:textId="77777777" w:rsidTr="00455EA6">
        <w:tc>
          <w:tcPr>
            <w:tcW w:w="3085" w:type="dxa"/>
          </w:tcPr>
          <w:p w14:paraId="2EA19C7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8FC68B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64B2B9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CD4D50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FE3FE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E6FF4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16D2C477" w14:textId="77777777" w:rsidTr="00455EA6">
        <w:tc>
          <w:tcPr>
            <w:tcW w:w="3085" w:type="dxa"/>
          </w:tcPr>
          <w:p w14:paraId="3B75611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1A8EA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2DFEB6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356612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D9D86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4ED87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C7D968" w14:textId="77777777" w:rsidR="000056D0" w:rsidRPr="00455EA6" w:rsidRDefault="000056D0" w:rsidP="00455E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056D0" w:rsidRPr="00455EA6" w:rsidSect="00455EA6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483D0" w14:textId="77777777" w:rsidR="00FA74B4" w:rsidRDefault="00FA74B4" w:rsidP="00455EA6">
      <w:pPr>
        <w:spacing w:after="0" w:line="240" w:lineRule="auto"/>
      </w:pPr>
      <w:r>
        <w:separator/>
      </w:r>
    </w:p>
  </w:endnote>
  <w:endnote w:type="continuationSeparator" w:id="0">
    <w:p w14:paraId="626CA79A" w14:textId="77777777" w:rsidR="00FA74B4" w:rsidRDefault="00FA74B4" w:rsidP="00455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B4571" w14:textId="77777777" w:rsidR="00FA74B4" w:rsidRDefault="00FA74B4" w:rsidP="00455EA6">
      <w:pPr>
        <w:spacing w:after="0" w:line="240" w:lineRule="auto"/>
      </w:pPr>
      <w:r>
        <w:separator/>
      </w:r>
    </w:p>
  </w:footnote>
  <w:footnote w:type="continuationSeparator" w:id="0">
    <w:p w14:paraId="53DF5658" w14:textId="77777777" w:rsidR="00FA74B4" w:rsidRDefault="00FA74B4" w:rsidP="00455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59762" w14:textId="77777777" w:rsidR="00455EA6" w:rsidRDefault="00455EA6">
    <w:pPr>
      <w:pStyle w:val="Hlavika"/>
    </w:pPr>
  </w:p>
  <w:tbl>
    <w:tblPr>
      <w:tblW w:w="150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356"/>
      <w:gridCol w:w="3344"/>
      <w:gridCol w:w="3318"/>
      <w:gridCol w:w="2082"/>
      <w:gridCol w:w="1100"/>
    </w:tblGrid>
    <w:tr w:rsidR="00455EA6" w:rsidRPr="00D310CF" w14:paraId="43795D13" w14:textId="77777777" w:rsidTr="004E4C0B">
      <w:trPr>
        <w:trHeight w:val="1068"/>
        <w:jc w:val="center"/>
      </w:trPr>
      <w:tc>
        <w:tcPr>
          <w:tcW w:w="2864" w:type="dxa"/>
        </w:tcPr>
        <w:p w14:paraId="0A0D8B55" w14:textId="77777777" w:rsidR="00455EA6" w:rsidRPr="00D310CF" w:rsidRDefault="00455EA6" w:rsidP="004E4C0B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356" w:type="dxa"/>
        </w:tcPr>
        <w:p w14:paraId="44A6F1C1" w14:textId="77777777" w:rsidR="00455EA6" w:rsidRPr="00D310CF" w:rsidRDefault="00455EA6" w:rsidP="004E4C0B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344" w:type="dxa"/>
        </w:tcPr>
        <w:p w14:paraId="53954397" w14:textId="77777777" w:rsidR="00455EA6" w:rsidRPr="00D310CF" w:rsidRDefault="00455EA6" w:rsidP="004E4C0B">
          <w:pPr>
            <w:ind w:right="-1008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                  Téma</w:t>
          </w:r>
        </w:p>
      </w:tc>
      <w:tc>
        <w:tcPr>
          <w:tcW w:w="3318" w:type="dxa"/>
        </w:tcPr>
        <w:p w14:paraId="204EE6D4" w14:textId="77777777" w:rsidR="00455EA6" w:rsidRPr="00D310CF" w:rsidRDefault="00455EA6" w:rsidP="004E4C0B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082" w:type="dxa"/>
        </w:tcPr>
        <w:p w14:paraId="0DFA06DF" w14:textId="77777777" w:rsidR="00455EA6" w:rsidRPr="00D310CF" w:rsidRDefault="00455EA6" w:rsidP="004E4C0B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4BE640CC" w14:textId="77777777" w:rsidR="00455EA6" w:rsidRPr="00D310CF" w:rsidRDefault="00455EA6" w:rsidP="004E4C0B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Počet</w:t>
          </w:r>
        </w:p>
        <w:p w14:paraId="5B50BD41" w14:textId="77777777" w:rsidR="00455EA6" w:rsidRPr="00D310CF" w:rsidRDefault="00455EA6" w:rsidP="004E4C0B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21F4826A" w14:textId="77777777" w:rsidR="00455EA6" w:rsidRDefault="00455EA6">
    <w:pPr>
      <w:pStyle w:val="Hlavika"/>
    </w:pPr>
  </w:p>
  <w:p w14:paraId="3C3BCE30" w14:textId="77777777" w:rsidR="00455EA6" w:rsidRDefault="00455EA6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EA6"/>
    <w:rsid w:val="000056D0"/>
    <w:rsid w:val="0001466C"/>
    <w:rsid w:val="00056A82"/>
    <w:rsid w:val="000A7B0F"/>
    <w:rsid w:val="000B3F19"/>
    <w:rsid w:val="000C4D77"/>
    <w:rsid w:val="001028B0"/>
    <w:rsid w:val="00171530"/>
    <w:rsid w:val="00180E5F"/>
    <w:rsid w:val="001A62E1"/>
    <w:rsid w:val="001C325A"/>
    <w:rsid w:val="001D7010"/>
    <w:rsid w:val="002134A3"/>
    <w:rsid w:val="00220A43"/>
    <w:rsid w:val="002430D8"/>
    <w:rsid w:val="00275F57"/>
    <w:rsid w:val="0033268F"/>
    <w:rsid w:val="003768E1"/>
    <w:rsid w:val="00382D8C"/>
    <w:rsid w:val="003A5D76"/>
    <w:rsid w:val="003C32C9"/>
    <w:rsid w:val="003D1392"/>
    <w:rsid w:val="003F2192"/>
    <w:rsid w:val="00410DA4"/>
    <w:rsid w:val="00420199"/>
    <w:rsid w:val="00455EA6"/>
    <w:rsid w:val="00471695"/>
    <w:rsid w:val="00492BF3"/>
    <w:rsid w:val="004937C9"/>
    <w:rsid w:val="004971B4"/>
    <w:rsid w:val="004E00AE"/>
    <w:rsid w:val="0053303D"/>
    <w:rsid w:val="00544B99"/>
    <w:rsid w:val="00584EAC"/>
    <w:rsid w:val="00594D2A"/>
    <w:rsid w:val="005C765B"/>
    <w:rsid w:val="00635F8E"/>
    <w:rsid w:val="00653DAE"/>
    <w:rsid w:val="006B36A2"/>
    <w:rsid w:val="006C5EBE"/>
    <w:rsid w:val="006F1EC0"/>
    <w:rsid w:val="007005CB"/>
    <w:rsid w:val="0070281C"/>
    <w:rsid w:val="00711B6F"/>
    <w:rsid w:val="00713510"/>
    <w:rsid w:val="00751130"/>
    <w:rsid w:val="00755CA3"/>
    <w:rsid w:val="007A3439"/>
    <w:rsid w:val="007C1F37"/>
    <w:rsid w:val="007D7081"/>
    <w:rsid w:val="008071BA"/>
    <w:rsid w:val="00865FA9"/>
    <w:rsid w:val="0087793E"/>
    <w:rsid w:val="008C02B9"/>
    <w:rsid w:val="009361CD"/>
    <w:rsid w:val="0094274A"/>
    <w:rsid w:val="0097051C"/>
    <w:rsid w:val="00974079"/>
    <w:rsid w:val="009B2274"/>
    <w:rsid w:val="00A270A4"/>
    <w:rsid w:val="00A740F2"/>
    <w:rsid w:val="00A86F1F"/>
    <w:rsid w:val="00B55522"/>
    <w:rsid w:val="00B77765"/>
    <w:rsid w:val="00B93E51"/>
    <w:rsid w:val="00BD03B9"/>
    <w:rsid w:val="00C038CE"/>
    <w:rsid w:val="00C128C0"/>
    <w:rsid w:val="00C42782"/>
    <w:rsid w:val="00C90C43"/>
    <w:rsid w:val="00CB0D6F"/>
    <w:rsid w:val="00CB79DE"/>
    <w:rsid w:val="00CD4FBC"/>
    <w:rsid w:val="00CF2D76"/>
    <w:rsid w:val="00D06091"/>
    <w:rsid w:val="00D83F1B"/>
    <w:rsid w:val="00D917CF"/>
    <w:rsid w:val="00DD4304"/>
    <w:rsid w:val="00DE3687"/>
    <w:rsid w:val="00DF4A0C"/>
    <w:rsid w:val="00E22219"/>
    <w:rsid w:val="00E24996"/>
    <w:rsid w:val="00E73EB1"/>
    <w:rsid w:val="00E83681"/>
    <w:rsid w:val="00EA55B3"/>
    <w:rsid w:val="00EA6A7B"/>
    <w:rsid w:val="00F32912"/>
    <w:rsid w:val="00F649D9"/>
    <w:rsid w:val="00F83209"/>
    <w:rsid w:val="00FA74B4"/>
    <w:rsid w:val="00FB3F92"/>
    <w:rsid w:val="00FC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4E93"/>
  <w15:docId w15:val="{A378CB4F-1522-4256-A2D2-2C3B5674F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056D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55EA6"/>
  </w:style>
  <w:style w:type="paragraph" w:styleId="Pta">
    <w:name w:val="footer"/>
    <w:basedOn w:val="Normlny"/>
    <w:link w:val="PtaChar"/>
    <w:uiPriority w:val="99"/>
    <w:semiHidden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455EA6"/>
  </w:style>
  <w:style w:type="paragraph" w:styleId="Textbubliny">
    <w:name w:val="Balloon Text"/>
    <w:basedOn w:val="Normlny"/>
    <w:link w:val="TextbublinyChar"/>
    <w:uiPriority w:val="99"/>
    <w:semiHidden/>
    <w:unhideWhenUsed/>
    <w:rsid w:val="00455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55E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455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B93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2302</Words>
  <Characters>13127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77</cp:revision>
  <dcterms:created xsi:type="dcterms:W3CDTF">2018-11-20T17:20:00Z</dcterms:created>
  <dcterms:modified xsi:type="dcterms:W3CDTF">2025-09-01T07:27:00Z</dcterms:modified>
</cp:coreProperties>
</file>